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53D0F7B" wp14:editId="6287A99D">
            <wp:simplePos x="0" y="0"/>
            <wp:positionH relativeFrom="page">
              <wp:posOffset>409575</wp:posOffset>
            </wp:positionH>
            <wp:positionV relativeFrom="page">
              <wp:posOffset>190500</wp:posOffset>
            </wp:positionV>
            <wp:extent cx="6896100" cy="9791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24" w:rsidRDefault="00BB6E24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82" w:rsidRPr="00AD1182" w:rsidRDefault="00AD1182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5336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 процесса в 2024-2025</w:t>
      </w:r>
      <w:r w:rsidRP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учебном году в МБДОУ «Детский сад №3 «Светлячок».</w:t>
      </w:r>
    </w:p>
    <w:p w:rsidR="00AD1182" w:rsidRPr="00AD1182" w:rsidRDefault="00AD1182" w:rsidP="0097542F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AD1182" w:rsidRPr="00AD1182" w:rsidRDefault="0097542F" w:rsidP="0097542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AD1182" w:rsidRP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AD1182" w:rsidRPr="00AD1182" w:rsidRDefault="0097542F" w:rsidP="0097542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AD1182" w:rsidRP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AD1182" w:rsidRPr="00AD1182" w:rsidRDefault="0097542F" w:rsidP="0097542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AD1182" w:rsidRPr="00AD11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  <w:r w:rsidR="00AD1182" w:rsidRPr="00AD1182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AD1182" w:rsidRPr="00AD1182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 (</w:t>
      </w:r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</w:t>
      </w:r>
      <w:proofErr w:type="gramStart"/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="00AD1182" w:rsidRPr="00AD1182">
        <w:rPr>
          <w:rFonts w:ascii="Times New Roman" w:eastAsia="Times New Roman" w:hAnsi="Times New Roman" w:cs="Times New Roman"/>
          <w:sz w:val="24"/>
          <w:szCs w:val="24"/>
        </w:rPr>
        <w:t xml:space="preserve"> № 72264</w:t>
      </w:r>
      <w:r w:rsidR="00AD1182" w:rsidRPr="00AD1182">
        <w:rPr>
          <w:rFonts w:ascii="Times New Roman" w:eastAsia="Times New Roman" w:hAnsi="Times New Roman" w:cs="Times New Roman"/>
          <w:color w:val="000009"/>
          <w:w w:val="95"/>
          <w:sz w:val="24"/>
          <w:szCs w:val="24"/>
        </w:rPr>
        <w:t>);</w:t>
      </w:r>
    </w:p>
    <w:p w:rsidR="00AD1182" w:rsidRPr="00AD1182" w:rsidRDefault="0097542F" w:rsidP="0097542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1182" w:rsidRPr="00AD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1182" w:rsidRPr="00AD118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17140E" w:rsidRDefault="0017140E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 Все изменения, вносимые МБ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182" w:rsidRPr="00AD1182" w:rsidRDefault="00AD1182" w:rsidP="0097542F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AD1182" w:rsidRPr="0017140E" w:rsidRDefault="0017140E" w:rsidP="0017140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AD1182"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ежим работы ДОО</w:t>
      </w:r>
    </w:p>
    <w:p w:rsidR="0017140E" w:rsidRPr="0017140E" w:rsidRDefault="0017140E" w:rsidP="0017140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ДОУ: 12-часовой (с 7.00 – 19.00), рабочая неделя состоит из 5 дней, суббота и воскресенье – выходные дни</w:t>
      </w:r>
    </w:p>
    <w:p w:rsidR="0017140E" w:rsidRDefault="0017140E" w:rsidP="0017140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</w:t>
      </w:r>
      <w:r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родолжительность учебного года, </w:t>
      </w:r>
      <w:r w:rsidR="00AD1182"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недель в учебном году</w:t>
      </w:r>
    </w:p>
    <w:p w:rsidR="0017140E" w:rsidRPr="007846D7" w:rsidRDefault="0017140E" w:rsidP="0017140E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17140E" w:rsidRPr="007846D7" w:rsidRDefault="0017140E" w:rsidP="0043685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0</w:t>
      </w:r>
      <w:r w:rsidR="008B2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5336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17140E" w:rsidRPr="007846D7" w:rsidRDefault="0017140E" w:rsidP="0043685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3</w:t>
      </w:r>
      <w:r w:rsidR="008B26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2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40E" w:rsidRDefault="0017140E" w:rsidP="001714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С</w:t>
      </w:r>
      <w:r w:rsidR="00AD1182"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роки проведения</w:t>
      </w:r>
      <w:r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каникул, их начало и окончание</w:t>
      </w:r>
    </w:p>
    <w:p w:rsidR="0017140E" w:rsidRPr="007846D7" w:rsidRDefault="0017140E" w:rsidP="0017140E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процессе: зимний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r w:rsidRP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05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D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с 1 июня по 31 августа 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40E" w:rsidRPr="0017140E" w:rsidRDefault="0017140E" w:rsidP="001714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Праздничные дни</w:t>
      </w:r>
    </w:p>
    <w:p w:rsidR="0017140E" w:rsidRDefault="008B264D" w:rsidP="001714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.11.2024г. - 04.11.</w:t>
      </w:r>
      <w:r w:rsidRP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17140E" w:rsidRP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(День народного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единства),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91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1714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г. - 08.01.2025</w:t>
      </w:r>
      <w:r w:rsidR="0017140E" w:rsidRPr="00EB1416">
        <w:rPr>
          <w:rFonts w:ascii="Times New Roman" w:hAnsi="Times New Roman" w:cs="Times New Roman"/>
          <w:sz w:val="24"/>
          <w:szCs w:val="24"/>
        </w:rPr>
        <w:t xml:space="preserve"> г. (Новогодние каникулы)</w:t>
      </w:r>
      <w:r w:rsidR="0017140E">
        <w:rPr>
          <w:rFonts w:ascii="Times New Roman" w:hAnsi="Times New Roman" w:cs="Times New Roman"/>
          <w:sz w:val="24"/>
          <w:szCs w:val="24"/>
        </w:rPr>
        <w:t xml:space="preserve">, 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(День защитника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Отечества), 08.03.20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09.03.2025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(Международный женский день),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(День 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 и Т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руда),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-  1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(День Победы), 12.</w:t>
      </w:r>
      <w:r w:rsid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15.06.2025г. </w:t>
      </w:r>
      <w:r w:rsidR="0017140E" w:rsidRPr="00EB14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 России).</w:t>
      </w:r>
    </w:p>
    <w:p w:rsidR="0017140E" w:rsidRPr="0017140E" w:rsidRDefault="0017140E" w:rsidP="001714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Комплек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71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ация групп (8 групп):</w:t>
      </w:r>
    </w:p>
    <w:p w:rsidR="0017140E" w:rsidRDefault="003C5919" w:rsidP="0043685D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Ясельная группа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«Малинка»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17140E" w:rsidRPr="003D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0E" w:rsidRPr="003D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17140E" w:rsidRPr="00D115DD" w:rsidRDefault="003C5919" w:rsidP="0043685D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младшая группа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«Калинка» </w:t>
      </w:r>
      <w:r w:rsidR="0017140E" w:rsidRPr="003D1C01">
        <w:rPr>
          <w:rFonts w:ascii="Times New Roman" w:eastAsia="Times New Roman" w:hAnsi="Times New Roman" w:cs="Times New Roman"/>
          <w:sz w:val="24"/>
          <w:szCs w:val="24"/>
          <w:lang w:eastAsia="ru-RU"/>
        </w:rPr>
        <w:t>(2 – 3 года)</w:t>
      </w:r>
    </w:p>
    <w:p w:rsidR="0017140E" w:rsidRPr="007846D7" w:rsidRDefault="0017140E" w:rsidP="0043685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группа </w:t>
      </w:r>
      <w:r w:rsidR="00AB608C">
        <w:rPr>
          <w:rFonts w:ascii="Times New Roman" w:eastAsia="Times New Roman" w:hAnsi="Times New Roman" w:cs="Times New Roman"/>
          <w:sz w:val="24"/>
          <w:szCs w:val="24"/>
          <w:lang w:eastAsia="ru-RU"/>
        </w:rPr>
        <w:t>№1 «Родничок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(3 - 4 года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140E" w:rsidRDefault="00AB608C" w:rsidP="0043685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 «Ягодки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</w:t>
      </w:r>
      <w:r w:rsidR="0017140E"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140E" w:rsidRPr="007846D7" w:rsidRDefault="00AB608C" w:rsidP="0043685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 «Гномики» (4 - 5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17140E" w:rsidRDefault="00AB608C" w:rsidP="0043685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r w:rsidR="0017140E"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40E"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лет)</w:t>
      </w:r>
    </w:p>
    <w:p w:rsidR="0017140E" w:rsidRPr="007846D7" w:rsidRDefault="00D861A6" w:rsidP="0043685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</w:t>
      </w:r>
      <w:r w:rsidR="00AB608C">
        <w:rPr>
          <w:rFonts w:ascii="Times New Roman" w:eastAsia="Times New Roman" w:hAnsi="Times New Roman" w:cs="Times New Roman"/>
          <w:sz w:val="24"/>
          <w:szCs w:val="24"/>
          <w:lang w:eastAsia="ru-RU"/>
        </w:rPr>
        <w:t>1 «Капельки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(6 – 7 </w:t>
      </w:r>
      <w:r w:rsidR="00171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</w:p>
    <w:p w:rsidR="00D861A6" w:rsidRDefault="0017140E" w:rsidP="0043685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готовительная к школе группа </w:t>
      </w:r>
      <w:r w:rsidR="00AB608C">
        <w:rPr>
          <w:rFonts w:ascii="Times New Roman" w:eastAsia="Times New Roman" w:hAnsi="Times New Roman" w:cs="Times New Roman"/>
          <w:sz w:val="24"/>
          <w:szCs w:val="24"/>
          <w:lang w:eastAsia="ru-RU"/>
        </w:rPr>
        <w:t>№2 «Пчелки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лет)</w:t>
      </w:r>
    </w:p>
    <w:p w:rsidR="00D861A6" w:rsidRPr="00D861A6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Регламентирование образовательного процесса</w:t>
      </w:r>
    </w:p>
    <w:p w:rsidR="00D861A6" w:rsidRPr="00782FBD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</w:t>
      </w:r>
      <w:r w:rsidR="00AB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 в ясельной группе  и первой младшей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организуются  </w:t>
      </w:r>
      <w:r w:rsidRPr="0078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второй </w:t>
      </w:r>
      <w:r w:rsidRPr="0078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деятельности не более 1</w:t>
      </w:r>
      <w:r w:rsidRPr="00782FB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подгруппам 4-6 детей.</w:t>
      </w:r>
    </w:p>
    <w:p w:rsidR="00D861A6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во второй младшей группе</w:t>
      </w:r>
      <w:r w:rsidR="00AB608C"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</w:t>
      </w:r>
      <w:r w:rsid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первой половине</w:t>
      </w:r>
      <w:r w:rsidR="00AB608C"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образовательной деятельности не более 30 мин. с перерывом 10 мин.</w:t>
      </w:r>
    </w:p>
    <w:p w:rsidR="00F40225" w:rsidRPr="00F40225" w:rsidRDefault="00F40225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во второй младшей группе №2 проводятся в первой половине и во второй половине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образовательной деятельности не более 30 мин. с перерывом 10 мин.</w:t>
      </w:r>
    </w:p>
    <w:p w:rsidR="00D861A6" w:rsidRPr="00F40225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в средней группе  проводятся в первой половине дня</w:t>
      </w:r>
      <w:r w:rsid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образовательной деятельности не более 40 мин. с перерывом 10 мин.</w:t>
      </w:r>
    </w:p>
    <w:p w:rsidR="00D861A6" w:rsidRPr="00F40225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в старшей группе</w:t>
      </w:r>
      <w:r w:rsidR="00AB608C"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первой </w:t>
      </w:r>
      <w:r w:rsidR="00F40225"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второй половине дня</w:t>
      </w:r>
      <w:r w:rsid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40225"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образовательной деятельности не более 45 мин. с перерывом 10 мин.</w:t>
      </w:r>
    </w:p>
    <w:p w:rsidR="00F40225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 в подготовительной к школе группе №1 и подготовительной к школе группе №2 проводятся в первой половине </w:t>
      </w:r>
      <w:r w:rsid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второй половине 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образовательной деятельности не более 1ч 30 мин. с двумя перерывами по 10 мин.</w:t>
      </w:r>
    </w:p>
    <w:p w:rsidR="0017140E" w:rsidRPr="00F946EE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образовательной деятельности статического характера проводятся физкультурные минутки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1A6" w:rsidRPr="00D861A6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Дополнительные формы образования </w:t>
      </w:r>
    </w:p>
    <w:p w:rsidR="00D861A6" w:rsidRPr="00D861A6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формы образования </w:t>
      </w:r>
      <w:r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во второй половине дня с 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4г. по 30</w:t>
      </w:r>
      <w:r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D1182" w:rsidRPr="00D861A6" w:rsidRDefault="00D861A6" w:rsidP="001714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</w:t>
      </w:r>
      <w:r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AD1182"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роки проведения мониторинга достижения детьми планируемых результатов освоения основной общеобразовательной пр</w:t>
      </w:r>
      <w:r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ограммы дошкольного образования</w:t>
      </w:r>
    </w:p>
    <w:p w:rsidR="00D861A6" w:rsidRPr="007846D7" w:rsidRDefault="00D861A6" w:rsidP="00D861A6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освоения программы воспитанниками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на  начало года - сентябрь 202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г.; на конец года - май 202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.; мониторинг подготовки выпускников к шко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с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по 2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E65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46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дней – 2 недели).</w:t>
      </w:r>
    </w:p>
    <w:p w:rsidR="00D861A6" w:rsidRPr="00D861A6" w:rsidRDefault="00D861A6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6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Работа ДОУ в летний период</w:t>
      </w:r>
    </w:p>
    <w:p w:rsidR="0097542F" w:rsidRPr="00D861A6" w:rsidRDefault="00E658D7" w:rsidP="00D86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со 02 июня по 29</w:t>
      </w:r>
      <w:r w:rsidR="0097542F"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542F"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97542F"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97542F"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работа планируется в соответствии с планом летней</w:t>
      </w:r>
      <w:r w:rsid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42F" w:rsidRPr="00D86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97542F" w:rsidRDefault="0097542F" w:rsidP="0097542F">
      <w:pPr>
        <w:shd w:val="clear" w:color="auto" w:fill="FFFFFF"/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2F" w:rsidRPr="0097542F" w:rsidRDefault="0097542F" w:rsidP="0097542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542F" w:rsidRPr="0097542F" w:rsidSect="00F946EE">
      <w:footerReference w:type="even" r:id="rId9"/>
      <w:pgSz w:w="11906" w:h="16838"/>
      <w:pgMar w:top="993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F5" w:rsidRDefault="00594DF5">
      <w:pPr>
        <w:spacing w:after="0" w:line="240" w:lineRule="auto"/>
      </w:pPr>
      <w:r>
        <w:separator/>
      </w:r>
    </w:p>
  </w:endnote>
  <w:endnote w:type="continuationSeparator" w:id="0">
    <w:p w:rsidR="00594DF5" w:rsidRDefault="0059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82" w:rsidRDefault="00AD1182" w:rsidP="00AD1182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1182" w:rsidRDefault="00AD1182" w:rsidP="00AD1182">
    <w:pPr>
      <w:pStyle w:val="ad"/>
      <w:ind w:right="360"/>
    </w:pPr>
  </w:p>
  <w:p w:rsidR="00AD1182" w:rsidRDefault="00AD1182"/>
  <w:p w:rsidR="00AD1182" w:rsidRDefault="00AD11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F5" w:rsidRDefault="00594DF5">
      <w:pPr>
        <w:spacing w:after="0" w:line="240" w:lineRule="auto"/>
      </w:pPr>
      <w:r>
        <w:separator/>
      </w:r>
    </w:p>
  </w:footnote>
  <w:footnote w:type="continuationSeparator" w:id="0">
    <w:p w:rsidR="00594DF5" w:rsidRDefault="0059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251E"/>
    <w:multiLevelType w:val="multilevel"/>
    <w:tmpl w:val="60F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A5DDD"/>
    <w:multiLevelType w:val="multilevel"/>
    <w:tmpl w:val="934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D1227"/>
    <w:multiLevelType w:val="hybridMultilevel"/>
    <w:tmpl w:val="4A18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860"/>
    <w:rsid w:val="00036759"/>
    <w:rsid w:val="00053DF4"/>
    <w:rsid w:val="0011613B"/>
    <w:rsid w:val="0017140E"/>
    <w:rsid w:val="003022A1"/>
    <w:rsid w:val="00370534"/>
    <w:rsid w:val="003A4D31"/>
    <w:rsid w:val="003C5919"/>
    <w:rsid w:val="003D1C01"/>
    <w:rsid w:val="00402DBE"/>
    <w:rsid w:val="0043685D"/>
    <w:rsid w:val="004C6124"/>
    <w:rsid w:val="004D71F1"/>
    <w:rsid w:val="00501BF6"/>
    <w:rsid w:val="005145DC"/>
    <w:rsid w:val="00533614"/>
    <w:rsid w:val="00594DF5"/>
    <w:rsid w:val="0059573F"/>
    <w:rsid w:val="00595B0E"/>
    <w:rsid w:val="005A310D"/>
    <w:rsid w:val="005E1860"/>
    <w:rsid w:val="00641C91"/>
    <w:rsid w:val="00653D1B"/>
    <w:rsid w:val="00654B62"/>
    <w:rsid w:val="00693AD4"/>
    <w:rsid w:val="00782FBD"/>
    <w:rsid w:val="007846D7"/>
    <w:rsid w:val="008B264D"/>
    <w:rsid w:val="008E5D4A"/>
    <w:rsid w:val="00942456"/>
    <w:rsid w:val="0097542F"/>
    <w:rsid w:val="00A81ED4"/>
    <w:rsid w:val="00AB608C"/>
    <w:rsid w:val="00AD1182"/>
    <w:rsid w:val="00B5155C"/>
    <w:rsid w:val="00BB6E24"/>
    <w:rsid w:val="00C342AA"/>
    <w:rsid w:val="00D115DD"/>
    <w:rsid w:val="00D861A6"/>
    <w:rsid w:val="00D91C60"/>
    <w:rsid w:val="00D92CC5"/>
    <w:rsid w:val="00E658D7"/>
    <w:rsid w:val="00E96BAE"/>
    <w:rsid w:val="00EB1416"/>
    <w:rsid w:val="00EE049B"/>
    <w:rsid w:val="00F40225"/>
    <w:rsid w:val="00F61766"/>
    <w:rsid w:val="00F90041"/>
    <w:rsid w:val="00F946EE"/>
    <w:rsid w:val="00FB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2"/>
  </w:style>
  <w:style w:type="paragraph" w:styleId="1">
    <w:name w:val="heading 1"/>
    <w:basedOn w:val="a"/>
    <w:link w:val="10"/>
    <w:uiPriority w:val="1"/>
    <w:qFormat/>
    <w:rsid w:val="00AD118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D1182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AD1182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8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8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8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D11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D11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AD118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D1182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D1182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D1182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D1182"/>
  </w:style>
  <w:style w:type="character" w:customStyle="1" w:styleId="30">
    <w:name w:val="Заголовок 3 Знак"/>
    <w:basedOn w:val="a0"/>
    <w:link w:val="3"/>
    <w:uiPriority w:val="1"/>
    <w:rsid w:val="00AD1182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AD118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AD1182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"/>
    <w:rsid w:val="00AD1182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rsid w:val="00AD1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D118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D11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AD118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AD118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D1182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D118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D118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D118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D1182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f"/>
    <w:rsid w:val="00AD1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Знак,Обычный (Web),Знак Знак1,Знак Знак"/>
    <w:basedOn w:val="a"/>
    <w:link w:val="af1"/>
    <w:uiPriority w:val="99"/>
    <w:unhideWhenUsed/>
    <w:qFormat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AD1182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2">
    <w:name w:val="No Spacing"/>
    <w:uiPriority w:val="1"/>
    <w:qFormat/>
    <w:rsid w:val="00AD1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AD118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AD11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Сноска"/>
    <w:basedOn w:val="a"/>
    <w:link w:val="af3"/>
    <w:rsid w:val="00AD118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5"/>
    <w:rsid w:val="00AD118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7"/>
    <w:unhideWhenUsed/>
    <w:rsid w:val="00AD11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7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6"/>
    <w:rsid w:val="00AD11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8">
    <w:name w:val="footnote reference"/>
    <w:aliases w:val="Знак сноски-FN,Ciae niinee-FN"/>
    <w:basedOn w:val="a0"/>
    <w:unhideWhenUsed/>
    <w:rsid w:val="00AD1182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5"/>
    <w:rsid w:val="00AD118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Гиперссылка1"/>
    <w:basedOn w:val="a0"/>
    <w:uiPriority w:val="99"/>
    <w:unhideWhenUsed/>
    <w:rsid w:val="00AD1182"/>
    <w:rPr>
      <w:color w:val="0000FF"/>
      <w:u w:val="single"/>
    </w:rPr>
  </w:style>
  <w:style w:type="character" w:customStyle="1" w:styleId="15">
    <w:name w:val="Основной текст1"/>
    <w:basedOn w:val="af5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9">
    <w:name w:val="page number"/>
    <w:basedOn w:val="a0"/>
    <w:rsid w:val="00AD1182"/>
  </w:style>
  <w:style w:type="paragraph" w:customStyle="1" w:styleId="-11">
    <w:name w:val="Цветной список - Акцент 11"/>
    <w:basedOn w:val="a"/>
    <w:uiPriority w:val="34"/>
    <w:qFormat/>
    <w:rsid w:val="00AD11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D1182"/>
  </w:style>
  <w:style w:type="character" w:customStyle="1" w:styleId="16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AD118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AD1182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AD1182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AD1182"/>
  </w:style>
  <w:style w:type="character" w:customStyle="1" w:styleId="Snoskaznak">
    <w:name w:val="Snoska znak"/>
    <w:rsid w:val="00AD1182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AD1182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a">
    <w:name w:val="Strong"/>
    <w:uiPriority w:val="22"/>
    <w:qFormat/>
    <w:rsid w:val="00AD1182"/>
    <w:rPr>
      <w:b/>
      <w:bCs/>
    </w:rPr>
  </w:style>
  <w:style w:type="paragraph" w:customStyle="1" w:styleId="42">
    <w:name w:val="Стиль4 пуля табл."/>
    <w:basedOn w:val="a"/>
    <w:rsid w:val="00AD1182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AD1182"/>
  </w:style>
  <w:style w:type="paragraph" w:customStyle="1" w:styleId="c1">
    <w:name w:val="c1"/>
    <w:basedOn w:val="a"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1182"/>
  </w:style>
  <w:style w:type="character" w:customStyle="1" w:styleId="c3">
    <w:name w:val="c3"/>
    <w:basedOn w:val="a0"/>
    <w:rsid w:val="00AD1182"/>
  </w:style>
  <w:style w:type="character" w:customStyle="1" w:styleId="c8">
    <w:name w:val="c8"/>
    <w:basedOn w:val="a0"/>
    <w:rsid w:val="00AD1182"/>
  </w:style>
  <w:style w:type="paragraph" w:customStyle="1" w:styleId="c11">
    <w:name w:val="c11"/>
    <w:basedOn w:val="a"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1182"/>
  </w:style>
  <w:style w:type="character" w:customStyle="1" w:styleId="apple-converted-space">
    <w:name w:val="apple-converted-space"/>
    <w:basedOn w:val="a0"/>
    <w:rsid w:val="00AD1182"/>
  </w:style>
  <w:style w:type="paragraph" w:customStyle="1" w:styleId="Default">
    <w:name w:val="Default"/>
    <w:link w:val="Default0"/>
    <w:qFormat/>
    <w:rsid w:val="00AD1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1182"/>
  </w:style>
  <w:style w:type="character" w:customStyle="1" w:styleId="af1">
    <w:name w:val="Обычный (веб) Знак"/>
    <w:aliases w:val="Знак Знак2,Обычный (Web) Знак,Знак Знак1 Знак,Знак Знак Знак"/>
    <w:link w:val="af0"/>
    <w:uiPriority w:val="99"/>
    <w:locked/>
    <w:rsid w:val="00AD1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главление_"/>
    <w:basedOn w:val="a0"/>
    <w:link w:val="afc"/>
    <w:locked/>
    <w:rsid w:val="00AD11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c">
    <w:name w:val="Оглавление"/>
    <w:basedOn w:val="a"/>
    <w:link w:val="afb"/>
    <w:rsid w:val="00AD1182"/>
    <w:pPr>
      <w:widowControl w:val="0"/>
      <w:shd w:val="clear" w:color="auto" w:fill="FFFFFF"/>
      <w:spacing w:before="60" w:after="60" w:line="38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3"/>
    <w:basedOn w:val="a"/>
    <w:rsid w:val="00AD1182"/>
    <w:pPr>
      <w:widowControl w:val="0"/>
      <w:shd w:val="clear" w:color="auto" w:fill="FFFFFF"/>
      <w:spacing w:before="3420" w:after="7320" w:line="336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efault0">
    <w:name w:val="Default Знак"/>
    <w:link w:val="Default"/>
    <w:locked/>
    <w:rsid w:val="00AD1182"/>
    <w:rPr>
      <w:rFonts w:ascii="Calibri" w:hAnsi="Calibri" w:cs="Calibri"/>
      <w:color w:val="000000"/>
      <w:sz w:val="24"/>
      <w:szCs w:val="24"/>
    </w:rPr>
  </w:style>
  <w:style w:type="table" w:customStyle="1" w:styleId="810">
    <w:name w:val="Сетка таблицы81"/>
    <w:basedOn w:val="a1"/>
    <w:next w:val="af"/>
    <w:uiPriority w:val="59"/>
    <w:rsid w:val="00AD1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AD1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AD1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AD1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0"/>
    <w:uiPriority w:val="9"/>
    <w:semiHidden/>
    <w:rsid w:val="00AD11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f">
    <w:name w:val="Table Grid"/>
    <w:basedOn w:val="a1"/>
    <w:uiPriority w:val="59"/>
    <w:rsid w:val="00AD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semiHidden/>
    <w:unhideWhenUsed/>
    <w:rsid w:val="00AD1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Keilhel</cp:lastModifiedBy>
  <cp:revision>31</cp:revision>
  <cp:lastPrinted>2024-08-22T08:44:00Z</cp:lastPrinted>
  <dcterms:created xsi:type="dcterms:W3CDTF">2018-09-13T12:35:00Z</dcterms:created>
  <dcterms:modified xsi:type="dcterms:W3CDTF">2024-09-04T10:37:00Z</dcterms:modified>
</cp:coreProperties>
</file>