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B" w:rsidRDefault="00F50EFB" w:rsidP="00D05C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EF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программы тит\бересвет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ит\бересвети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FB" w:rsidRDefault="00F50EFB" w:rsidP="00D05C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0EFB" w:rsidRDefault="00F50EFB" w:rsidP="00D05C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0EFB" w:rsidRDefault="00F50EFB" w:rsidP="00D05C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8A1AC1" w:rsidRPr="00F50EFB" w:rsidRDefault="008A1AC1" w:rsidP="00F50EFB">
      <w:pPr>
        <w:pStyle w:val="af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EFB">
        <w:rPr>
          <w:rFonts w:ascii="Times New Roman" w:hAnsi="Times New Roman" w:cs="Times New Roman"/>
          <w:b/>
          <w:sz w:val="40"/>
          <w:szCs w:val="40"/>
        </w:rPr>
        <w:lastRenderedPageBreak/>
        <w:t>ЦЕЛЕВОЙ РАЗДЕЛ</w:t>
      </w:r>
    </w:p>
    <w:p w:rsidR="008A1AC1" w:rsidRPr="008A1AC1" w:rsidRDefault="008A1AC1" w:rsidP="008A1AC1">
      <w:pPr>
        <w:pStyle w:val="af7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634B3" w:rsidRPr="00901818" w:rsidRDefault="008A1AC1" w:rsidP="00901818">
      <w:pPr>
        <w:pStyle w:val="af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8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34B3" w:rsidRPr="007F7040" w:rsidRDefault="00F634B3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образовательная программа </w:t>
      </w:r>
      <w:bookmarkStart w:id="1" w:name="_Hlk24378687"/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0E4E"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Бересветик</w:t>
      </w:r>
      <w:r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создание оптимальных условий </w:t>
      </w:r>
      <w:r w:rsidRP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F6B0F" w:rsidRP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 старших дошкольников предпосылок бережливого мышления.</w:t>
      </w:r>
      <w:bookmarkEnd w:id="1"/>
      <w:r w:rsidRP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формированию представлений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разнообразии и мере ограниченности природных ресурсов нашей планеты;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ценностного отношения к труду людей и его результатам.  Программа </w:t>
      </w:r>
      <w:r w:rsid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инструментом для планирования, анализа</w:t>
      </w:r>
      <w:r w:rsidR="00B4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рефлекси</w:t>
      </w:r>
      <w:r w:rsid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современных технологий и алгоритмов</w:t>
      </w:r>
      <w:r w:rsidRP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4B3" w:rsidRPr="007F7040" w:rsidRDefault="00F634B3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рамках регионального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Бережливый детский сад»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проекта МБДОУ «Детский сад №3 «Светлячок» «Оптимизация процесса организации мероприятий через формирование основ базовой культуры личности ребенка».</w:t>
      </w:r>
    </w:p>
    <w:p w:rsidR="00F634B3" w:rsidRPr="007F7040" w:rsidRDefault="007F6B0F" w:rsidP="00901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и </w:t>
      </w:r>
      <w:r w:rsid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  разработки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данной программы им</w:t>
      </w:r>
      <w:r w:rsidR="00056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еют практическую направленность; материал систематизирован;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описаны</w:t>
      </w:r>
      <w:r w:rsid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образовательной деятельности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бережливых технологий.</w:t>
      </w:r>
    </w:p>
    <w:p w:rsidR="00F634B3" w:rsidRPr="007F7040" w:rsidRDefault="004045FD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F634B3"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0E4E"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Бересветик</w:t>
      </w:r>
      <w:r w:rsidR="00F634B3"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философия бережливого мышления</w:t>
      </w:r>
      <w:r w:rsid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6</w:t>
      </w:r>
      <w:r w:rsid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4B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бережливого мышления:</w:t>
      </w:r>
    </w:p>
    <w:p w:rsidR="00F634B3" w:rsidRPr="00B71693" w:rsidRDefault="008734DD" w:rsidP="00901818">
      <w:pPr>
        <w:pStyle w:val="af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</w:p>
    <w:p w:rsidR="00F634B3" w:rsidRPr="00B71693" w:rsidRDefault="008734DD" w:rsidP="00901818">
      <w:pPr>
        <w:pStyle w:val="af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</w:t>
      </w:r>
    </w:p>
    <w:p w:rsidR="00F634B3" w:rsidRPr="00B71693" w:rsidRDefault="00F634B3" w:rsidP="00901818">
      <w:pPr>
        <w:pStyle w:val="af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Визуализация</w:t>
      </w:r>
    </w:p>
    <w:p w:rsidR="00F634B3" w:rsidRPr="00B71693" w:rsidRDefault="00F634B3" w:rsidP="00901818">
      <w:pPr>
        <w:pStyle w:val="af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Стандартизация</w:t>
      </w:r>
    </w:p>
    <w:p w:rsidR="00F634B3" w:rsidRDefault="00F634B3" w:rsidP="00901818">
      <w:pPr>
        <w:pStyle w:val="af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93">
        <w:rPr>
          <w:rFonts w:ascii="Times New Roman" w:hAnsi="Times New Roman" w:cs="Times New Roman"/>
          <w:sz w:val="28"/>
          <w:szCs w:val="28"/>
        </w:rPr>
        <w:t xml:space="preserve">Картирование </w:t>
      </w:r>
    </w:p>
    <w:p w:rsidR="008734DD" w:rsidRPr="00B71693" w:rsidRDefault="008734DD" w:rsidP="00901818">
      <w:pPr>
        <w:pStyle w:val="af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Пока-екэ</w:t>
      </w:r>
    </w:p>
    <w:p w:rsidR="00F634B3" w:rsidRPr="007F7040" w:rsidRDefault="00F634B3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04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предлагает педагогам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образовательных ситуаций, проектов и исследований,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способа реализации познавательного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 в бережливой образовательной среде</w:t>
      </w:r>
      <w:r w:rsidRPr="0092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инструментов бережливого мышления.</w:t>
      </w:r>
    </w:p>
    <w:p w:rsidR="00F634B3" w:rsidRDefault="00F634B3" w:rsidP="00F6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AC1" w:rsidRPr="00AE4CB7" w:rsidRDefault="00AE4CB7" w:rsidP="00AE4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01818" w:rsidRPr="00AE4CB7">
        <w:rPr>
          <w:rFonts w:ascii="Times New Roman" w:hAnsi="Times New Roman" w:cs="Times New Roman"/>
          <w:b/>
          <w:sz w:val="28"/>
          <w:szCs w:val="28"/>
        </w:rPr>
        <w:t>Актуальность П</w:t>
      </w:r>
      <w:r w:rsidR="008A1AC1" w:rsidRPr="00AE4CB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44B57" w:rsidRDefault="000321B6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3D419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бережливого мышления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важный фактор</w:t>
      </w:r>
      <w:r w:rsidR="003D419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страны. </w:t>
      </w:r>
      <w:r w:rsidR="0029475D" w:rsidRPr="00E04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Подход «бережливое производство» сегодня внедряется во все сферы: про</w:t>
      </w:r>
      <w:r w:rsidR="00DA38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изводство</w:t>
      </w:r>
      <w:r w:rsidR="0029475D" w:rsidRPr="00E04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DA38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медицина, природоохранная деятельность</w:t>
      </w:r>
      <w:r w:rsidR="0029475D" w:rsidRPr="00E04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 </w:t>
      </w:r>
      <w:r w:rsidR="008A1AC1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8A1AC1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8A1AC1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успешными являются те предприятия, которые </w:t>
      </w:r>
      <w:r w:rsidR="008A1AC1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приспосаблива</w:t>
      </w:r>
      <w:r w:rsidR="00DA385E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</w:t>
      </w:r>
      <w:r w:rsidR="008A1AC1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изменчивую рыночную обстановку, учатся развиваться и совершенствоваться, сокращая затраты и потери. </w:t>
      </w:r>
    </w:p>
    <w:p w:rsidR="00F96F23" w:rsidRPr="00502615" w:rsidRDefault="00502615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«бережливой» грамотности в Российской Федерации остаётся пока ещё достаточно низким и требует долговременной систематической и скоординированной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C1D" w:rsidRPr="00761E9C" w:rsidRDefault="00761E9C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Образование в этом ключе имеет много специфических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возможностей и </w:t>
      </w:r>
      <w:r w:rsidRPr="00E04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761E9C">
        <w:rPr>
          <w:rFonts w:ascii="Times New Roman" w:hAnsi="Times New Roman" w:cs="Times New Roman"/>
          <w:color w:val="000000"/>
          <w:sz w:val="28"/>
          <w:szCs w:val="28"/>
        </w:rPr>
        <w:t>И детский сад, как один из первоисточников знаний и умений человека должен принимать в этом процессе непосредственное участие.</w:t>
      </w:r>
    </w:p>
    <w:p w:rsidR="008A1AC1" w:rsidRPr="007F7040" w:rsidRDefault="008A1AC1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данной Программы является попыткой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проблемы, связанной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системы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дошкольных образовательных учреждений в направлении развития критического мышления у ребёнка дошкольного возраста; недостатком доступных образовательных программ и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а также с недоста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 уровнем</w:t>
      </w:r>
      <w:r w:rsidR="0050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грамотности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области </w:t>
      </w:r>
      <w:r w:rsidR="003D41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воспитанников культуры бережливости.</w:t>
      </w:r>
    </w:p>
    <w:p w:rsidR="008A1AC1" w:rsidRPr="008A1AC1" w:rsidRDefault="008A1AC1" w:rsidP="009018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040" w:rsidRPr="00EE1721" w:rsidRDefault="00AE4CB7" w:rsidP="0090181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E1721" w:rsidRPr="00EE1721">
        <w:rPr>
          <w:rFonts w:ascii="Times New Roman" w:hAnsi="Times New Roman" w:cs="Times New Roman"/>
          <w:b/>
          <w:sz w:val="28"/>
          <w:szCs w:val="28"/>
        </w:rPr>
        <w:t>О</w:t>
      </w:r>
      <w:r w:rsidR="00502615">
        <w:rPr>
          <w:rFonts w:ascii="Times New Roman" w:hAnsi="Times New Roman" w:cs="Times New Roman"/>
          <w:b/>
          <w:sz w:val="28"/>
          <w:szCs w:val="28"/>
        </w:rPr>
        <w:t>тличительные о</w:t>
      </w:r>
      <w:r w:rsidR="00EE1721" w:rsidRPr="00EE1721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EE1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18">
        <w:rPr>
          <w:rFonts w:ascii="Times New Roman" w:hAnsi="Times New Roman" w:cs="Times New Roman"/>
          <w:b/>
          <w:sz w:val="28"/>
          <w:szCs w:val="28"/>
        </w:rPr>
        <w:t>П</w:t>
      </w:r>
      <w:r w:rsidR="00EE1721" w:rsidRPr="00EE17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22F37" w:rsidRPr="00455C38" w:rsidRDefault="007F7040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22F37" w:rsidRPr="00455C38">
        <w:rPr>
          <w:rFonts w:ascii="Times New Roman" w:hAnsi="Times New Roman" w:cs="Times New Roman"/>
          <w:sz w:val="28"/>
          <w:szCs w:val="28"/>
        </w:rPr>
        <w:t>составлена</w:t>
      </w:r>
      <w:r w:rsidRPr="00455C38">
        <w:rPr>
          <w:rFonts w:ascii="Times New Roman" w:hAnsi="Times New Roman" w:cs="Times New Roman"/>
          <w:sz w:val="28"/>
          <w:szCs w:val="28"/>
        </w:rPr>
        <w:t xml:space="preserve"> как для педагогов, использующих в своей деятельности инструменты бережливого мышления, так и для желающих внедрить бережливое управление в образовательный процесс. </w:t>
      </w:r>
    </w:p>
    <w:p w:rsidR="00E66D22" w:rsidRPr="00455C38" w:rsidRDefault="00EE1721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>Ц</w:t>
      </w:r>
      <w:r w:rsidR="007F7040" w:rsidRPr="00455C38">
        <w:rPr>
          <w:rFonts w:ascii="Times New Roman" w:hAnsi="Times New Roman" w:cs="Times New Roman"/>
          <w:sz w:val="28"/>
          <w:szCs w:val="28"/>
        </w:rPr>
        <w:t xml:space="preserve">ели, задачи, технологические подходы, описанные в программе, полностью согласуются с концептуальными идеями ФГОС дошкольного образования и системно-деятельностным подходом. </w:t>
      </w:r>
    </w:p>
    <w:p w:rsidR="004F3E3E" w:rsidRDefault="00E66D22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>Ведущая идея программы - организация познавательного развития ст</w:t>
      </w:r>
      <w:r w:rsidR="008734DD">
        <w:rPr>
          <w:rFonts w:ascii="Times New Roman" w:hAnsi="Times New Roman" w:cs="Times New Roman"/>
          <w:sz w:val="28"/>
          <w:szCs w:val="28"/>
        </w:rPr>
        <w:t>арших дошкольников с учетом шести</w:t>
      </w:r>
      <w:r w:rsidRPr="00455C38">
        <w:rPr>
          <w:rFonts w:ascii="Times New Roman" w:hAnsi="Times New Roman" w:cs="Times New Roman"/>
          <w:sz w:val="28"/>
          <w:szCs w:val="28"/>
        </w:rPr>
        <w:t xml:space="preserve"> инструментов бережливого мышления: </w:t>
      </w:r>
    </w:p>
    <w:p w:rsidR="00F321FA" w:rsidRDefault="00F321FA" w:rsidP="00F321FA">
      <w:pPr>
        <w:pStyle w:val="af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F321FA" w:rsidTr="00DA385E">
        <w:trPr>
          <w:trHeight w:val="1162"/>
        </w:trPr>
        <w:tc>
          <w:tcPr>
            <w:tcW w:w="2835" w:type="dxa"/>
          </w:tcPr>
          <w:p w:rsidR="00F321FA" w:rsidRDefault="00810FA6" w:rsidP="00F321FA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 С»</w:t>
            </w:r>
          </w:p>
        </w:tc>
        <w:tc>
          <w:tcPr>
            <w:tcW w:w="6628" w:type="dxa"/>
          </w:tcPr>
          <w:p w:rsidR="00F321FA" w:rsidRDefault="00A0782D" w:rsidP="00F321FA">
            <w:pPr>
              <w:pStyle w:val="af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с целью создания оптимальных, комфортных и безопасных условий жизнедеятельности</w:t>
            </w:r>
          </w:p>
        </w:tc>
      </w:tr>
      <w:tr w:rsidR="00D550CF" w:rsidTr="00DA385E">
        <w:trPr>
          <w:trHeight w:val="878"/>
        </w:trPr>
        <w:tc>
          <w:tcPr>
            <w:tcW w:w="2835" w:type="dxa"/>
          </w:tcPr>
          <w:p w:rsidR="00D550CF" w:rsidRDefault="00D550CF" w:rsidP="000B356D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«Почему»</w:t>
            </w:r>
          </w:p>
        </w:tc>
        <w:tc>
          <w:tcPr>
            <w:tcW w:w="6628" w:type="dxa"/>
          </w:tcPr>
          <w:p w:rsidR="00D550CF" w:rsidRDefault="00D550CF" w:rsidP="000B356D">
            <w:pPr>
              <w:pStyle w:val="af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причинно-следственных связей, поиск первопричины</w:t>
            </w:r>
          </w:p>
        </w:tc>
      </w:tr>
      <w:tr w:rsidR="00D550CF" w:rsidTr="00DA385E">
        <w:trPr>
          <w:trHeight w:val="788"/>
        </w:trPr>
        <w:tc>
          <w:tcPr>
            <w:tcW w:w="2835" w:type="dxa"/>
          </w:tcPr>
          <w:p w:rsidR="00D550CF" w:rsidRDefault="00D550CF" w:rsidP="00F321FA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«Визуализация»</w:t>
            </w:r>
          </w:p>
        </w:tc>
        <w:tc>
          <w:tcPr>
            <w:tcW w:w="6628" w:type="dxa"/>
          </w:tcPr>
          <w:p w:rsidR="00D550CF" w:rsidRDefault="00D550CF" w:rsidP="00F321FA">
            <w:pPr>
              <w:pStyle w:val="af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Любое средство, информирующее о том, как должна выполняться работа</w:t>
            </w:r>
          </w:p>
        </w:tc>
      </w:tr>
      <w:tr w:rsidR="00D550CF" w:rsidTr="00DA385E">
        <w:trPr>
          <w:trHeight w:val="565"/>
        </w:trPr>
        <w:tc>
          <w:tcPr>
            <w:tcW w:w="2835" w:type="dxa"/>
          </w:tcPr>
          <w:p w:rsidR="00D550CF" w:rsidRDefault="00D550CF" w:rsidP="00DD6F3A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Планирование»</w:t>
            </w:r>
          </w:p>
        </w:tc>
        <w:tc>
          <w:tcPr>
            <w:tcW w:w="6628" w:type="dxa"/>
          </w:tcPr>
          <w:p w:rsidR="00D550CF" w:rsidRDefault="00D550CF" w:rsidP="00F321FA">
            <w:pPr>
              <w:pStyle w:val="af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оптимизации планирования деятельности</w:t>
            </w:r>
          </w:p>
        </w:tc>
      </w:tr>
      <w:tr w:rsidR="00D550CF" w:rsidTr="00F321FA">
        <w:trPr>
          <w:trHeight w:val="401"/>
        </w:trPr>
        <w:tc>
          <w:tcPr>
            <w:tcW w:w="2835" w:type="dxa"/>
          </w:tcPr>
          <w:p w:rsidR="00D550CF" w:rsidRPr="00D550CF" w:rsidRDefault="00D550CF" w:rsidP="00D5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«Картирование»</w:t>
            </w:r>
          </w:p>
        </w:tc>
        <w:tc>
          <w:tcPr>
            <w:tcW w:w="6628" w:type="dxa"/>
          </w:tcPr>
          <w:p w:rsidR="00D550CF" w:rsidRDefault="00D550CF" w:rsidP="00D550CF">
            <w:pPr>
              <w:pStyle w:val="af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изучения  и визуального изображения реального процесса, направленного на улучшение его состояния</w:t>
            </w:r>
          </w:p>
        </w:tc>
      </w:tr>
      <w:tr w:rsidR="008734DD" w:rsidTr="00F321FA">
        <w:trPr>
          <w:trHeight w:val="401"/>
        </w:trPr>
        <w:tc>
          <w:tcPr>
            <w:tcW w:w="2835" w:type="dxa"/>
          </w:tcPr>
          <w:p w:rsidR="008734DD" w:rsidRPr="00D550CF" w:rsidRDefault="008734DD" w:rsidP="00D5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«Пока-екэ»</w:t>
            </w:r>
          </w:p>
        </w:tc>
        <w:tc>
          <w:tcPr>
            <w:tcW w:w="6628" w:type="dxa"/>
          </w:tcPr>
          <w:p w:rsidR="008734DD" w:rsidRDefault="008734DD" w:rsidP="00D550CF">
            <w:pPr>
              <w:pStyle w:val="af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способов и приемов, способствующих предотвращению неверных (опасных)</w:t>
            </w:r>
            <w:r w:rsidR="000D26B8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</w:t>
            </w:r>
          </w:p>
        </w:tc>
      </w:tr>
    </w:tbl>
    <w:p w:rsidR="00F321FA" w:rsidRDefault="00F321FA" w:rsidP="00F321FA">
      <w:pPr>
        <w:pStyle w:val="af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1721" w:rsidRPr="00455C38" w:rsidRDefault="00EE1721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>В программу включены современные педагогические технологии с практическими</w:t>
      </w:r>
      <w:r w:rsidR="00502615">
        <w:rPr>
          <w:rFonts w:ascii="Times New Roman" w:hAnsi="Times New Roman" w:cs="Times New Roman"/>
          <w:sz w:val="28"/>
          <w:szCs w:val="28"/>
        </w:rPr>
        <w:t xml:space="preserve"> </w:t>
      </w:r>
      <w:r w:rsidRPr="00455C38">
        <w:rPr>
          <w:rFonts w:ascii="Times New Roman" w:hAnsi="Times New Roman" w:cs="Times New Roman"/>
          <w:sz w:val="28"/>
          <w:szCs w:val="28"/>
        </w:rPr>
        <w:t>примерами их</w:t>
      </w:r>
      <w:r w:rsidR="007F7040" w:rsidRPr="00455C38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E66D22" w:rsidRPr="00455C38">
        <w:rPr>
          <w:rFonts w:ascii="Times New Roman" w:hAnsi="Times New Roman" w:cs="Times New Roman"/>
          <w:sz w:val="28"/>
          <w:szCs w:val="28"/>
        </w:rPr>
        <w:t xml:space="preserve"> (ИКТ, проектная деятельность, познавательно-исследовательская деятельность, проблемное обучение, игровые технологии).</w:t>
      </w:r>
    </w:p>
    <w:p w:rsidR="00E66D22" w:rsidRPr="00455C38" w:rsidRDefault="00E66D22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>Программа диктует использование нетрадиционных форм образования дошкольников (игры-квесты, онлайн-занятия, виртуальные экскурсии, интерактивные игры).</w:t>
      </w:r>
    </w:p>
    <w:p w:rsidR="00E66D22" w:rsidRPr="00455C38" w:rsidRDefault="00E66D22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>Программа предполагает интеграцию образовательных областей.</w:t>
      </w:r>
    </w:p>
    <w:p w:rsidR="007F7040" w:rsidRPr="00810FA6" w:rsidRDefault="007F7040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pacing w:val="5"/>
          <w:kern w:val="28"/>
          <w:sz w:val="28"/>
          <w:szCs w:val="28"/>
        </w:rPr>
      </w:pPr>
      <w:r w:rsidRPr="00455C38">
        <w:rPr>
          <w:rFonts w:ascii="Times New Roman" w:hAnsi="Times New Roman" w:cs="Times New Roman"/>
          <w:sz w:val="28"/>
          <w:szCs w:val="28"/>
        </w:rPr>
        <w:t xml:space="preserve">Главным героем программы и методического пособия является </w:t>
      </w:r>
      <w:r w:rsidR="00156FB0" w:rsidRPr="00455C38">
        <w:rPr>
          <w:rFonts w:ascii="Times New Roman" w:hAnsi="Times New Roman" w:cs="Times New Roman"/>
          <w:sz w:val="28"/>
          <w:szCs w:val="28"/>
        </w:rPr>
        <w:t>персонаж Бересветик</w:t>
      </w:r>
      <w:r w:rsidRPr="00455C38">
        <w:rPr>
          <w:rFonts w:ascii="Times New Roman" w:hAnsi="Times New Roman" w:cs="Times New Roman"/>
          <w:sz w:val="28"/>
          <w:szCs w:val="28"/>
        </w:rPr>
        <w:t xml:space="preserve">. Герой сообразительный, обладающий смекалкой и острым умом, </w:t>
      </w:r>
      <w:r w:rsidR="00AB3E4A" w:rsidRPr="00506BEC">
        <w:rPr>
          <w:rFonts w:ascii="Times New Roman" w:hAnsi="Times New Roman" w:cs="Times New Roman"/>
          <w:sz w:val="28"/>
          <w:szCs w:val="28"/>
        </w:rPr>
        <w:t xml:space="preserve"> достаточной культурой бережливости</w:t>
      </w:r>
      <w:r w:rsidRPr="00506BEC">
        <w:rPr>
          <w:rFonts w:ascii="Times New Roman" w:hAnsi="Times New Roman" w:cs="Times New Roman"/>
          <w:sz w:val="28"/>
          <w:szCs w:val="28"/>
        </w:rPr>
        <w:t>.</w:t>
      </w:r>
    </w:p>
    <w:p w:rsidR="00810FA6" w:rsidRPr="00C1248A" w:rsidRDefault="00810FA6" w:rsidP="00901818">
      <w:pPr>
        <w:pStyle w:val="af7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методического пособия «Бережливые сказки»,</w:t>
      </w:r>
      <w:r w:rsidR="00506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разработанного педагогами МБДОУ «Детский сад №3 «Светлячок»</w:t>
      </w:r>
      <w:r w:rsidR="00506BEC">
        <w:rPr>
          <w:rFonts w:ascii="Times New Roman" w:hAnsi="Times New Roman" w:cs="Times New Roman"/>
          <w:sz w:val="28"/>
          <w:szCs w:val="28"/>
        </w:rPr>
        <w:t>.</w:t>
      </w:r>
    </w:p>
    <w:p w:rsidR="00901818" w:rsidRDefault="00901818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040" w:rsidRDefault="00C1248A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F7040" w:rsidRPr="007F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r w:rsidR="0050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адресованность - </w:t>
      </w:r>
      <w:r w:rsidRPr="00C1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="007F7040" w:rsidRPr="00C1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лет.</w:t>
      </w:r>
    </w:p>
    <w:p w:rsidR="00901818" w:rsidRDefault="00901818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8A" w:rsidRDefault="00C1248A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Сроки реализации Программы</w:t>
      </w:r>
    </w:p>
    <w:p w:rsidR="00C1248A" w:rsidRPr="00C1248A" w:rsidRDefault="00C1248A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рассчитана на один год – 36 часов. Продолжительность занятий – 30 минут.</w:t>
      </w:r>
    </w:p>
    <w:p w:rsidR="00901818" w:rsidRDefault="00901818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040" w:rsidRDefault="00C1248A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F7040" w:rsidRPr="007F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 Цель и задачи Программы</w:t>
      </w:r>
    </w:p>
    <w:p w:rsidR="005D136D" w:rsidRDefault="005D136D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развивающей образовательной</w:t>
      </w:r>
      <w:r w:rsidR="00B4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1E3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4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</w:t>
      </w:r>
      <w:r w:rsidR="00BF3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познавательную активность и позитивную социализацию старших дошкольников</w:t>
      </w:r>
      <w:r w:rsidR="008C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инструментов бережливого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040" w:rsidRPr="007F7040" w:rsidRDefault="007F7040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D1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040" w:rsidRPr="007F7040" w:rsidRDefault="007F7040" w:rsidP="00901818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ребёнку возможность накопления социального опыта, развивать у ребёнка навыки общения и совместной практико-ориентированной деятельности в условиях бережливой образовательной среды.</w:t>
      </w:r>
    </w:p>
    <w:p w:rsidR="007F7040" w:rsidRPr="007F7040" w:rsidRDefault="007F7040" w:rsidP="00901818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этическую, интеллектуальную, эмоциональную, социальную, экологическую, технологическую и информационную культуру в соответствии с возрастными нормами.</w:t>
      </w:r>
    </w:p>
    <w:p w:rsidR="007F7040" w:rsidRPr="007F7040" w:rsidRDefault="007F7040" w:rsidP="00901818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педагогическую поддержку ребёнка в условиях специально организованной бережливой образовательной среды.</w:t>
      </w:r>
    </w:p>
    <w:p w:rsidR="00901818" w:rsidRDefault="00901818" w:rsidP="0090181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040" w:rsidRPr="00AE4CB7" w:rsidRDefault="00AE4CB7" w:rsidP="00AE4CB7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 </w:t>
      </w:r>
      <w:r w:rsidR="007F7040" w:rsidRPr="00AE4CB7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7F7040" w:rsidRDefault="00080843" w:rsidP="00901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</w:t>
      </w:r>
      <w:r w:rsidR="005D1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заложены следующие принципы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36D" w:rsidRPr="00BE7E7C" w:rsidRDefault="005D136D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 детей)</w:t>
      </w:r>
    </w:p>
    <w:p w:rsidR="007F7040" w:rsidRPr="00BE7E7C" w:rsidRDefault="007F7040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личностно-ориентированное взаимодействи</w:t>
      </w:r>
      <w:r w:rsidR="005D136D" w:rsidRPr="00BE7E7C">
        <w:rPr>
          <w:rFonts w:ascii="Times New Roman" w:hAnsi="Times New Roman" w:cs="Times New Roman"/>
          <w:sz w:val="28"/>
          <w:szCs w:val="28"/>
        </w:rPr>
        <w:t xml:space="preserve">е взрослых с детьми (предоставление каждому ребенку </w:t>
      </w:r>
      <w:r w:rsidRPr="00BE7E7C">
        <w:rPr>
          <w:rFonts w:ascii="Times New Roman" w:hAnsi="Times New Roman" w:cs="Times New Roman"/>
          <w:sz w:val="28"/>
          <w:szCs w:val="28"/>
        </w:rPr>
        <w:t>возможност</w:t>
      </w:r>
      <w:r w:rsidR="005D136D" w:rsidRPr="00BE7E7C">
        <w:rPr>
          <w:rFonts w:ascii="Times New Roman" w:hAnsi="Times New Roman" w:cs="Times New Roman"/>
          <w:sz w:val="28"/>
          <w:szCs w:val="28"/>
        </w:rPr>
        <w:t>и</w:t>
      </w:r>
      <w:r w:rsidRPr="00BE7E7C">
        <w:rPr>
          <w:rFonts w:ascii="Times New Roman" w:hAnsi="Times New Roman" w:cs="Times New Roman"/>
          <w:sz w:val="28"/>
          <w:szCs w:val="28"/>
        </w:rPr>
        <w:t xml:space="preserve"> выбора деяте</w:t>
      </w:r>
      <w:r w:rsidR="00BE7E7C" w:rsidRPr="00BE7E7C">
        <w:rPr>
          <w:rFonts w:ascii="Times New Roman" w:hAnsi="Times New Roman" w:cs="Times New Roman"/>
          <w:sz w:val="28"/>
          <w:szCs w:val="28"/>
        </w:rPr>
        <w:t>льности, партнёра, средств;</w:t>
      </w:r>
      <w:r w:rsidRPr="00BE7E7C">
        <w:rPr>
          <w:rFonts w:ascii="Times New Roman" w:hAnsi="Times New Roman" w:cs="Times New Roman"/>
          <w:sz w:val="28"/>
          <w:szCs w:val="28"/>
        </w:rPr>
        <w:t xml:space="preserve"> обеспечение опоры на личный опыт ребёнка</w:t>
      </w:r>
      <w:r w:rsidR="00BE7E7C" w:rsidRPr="00BE7E7C">
        <w:rPr>
          <w:rFonts w:ascii="Times New Roman" w:hAnsi="Times New Roman" w:cs="Times New Roman"/>
          <w:sz w:val="28"/>
          <w:szCs w:val="28"/>
        </w:rPr>
        <w:t>)</w:t>
      </w:r>
    </w:p>
    <w:p w:rsidR="007F7040" w:rsidRPr="00BE7E7C" w:rsidRDefault="007F7040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</w:t>
      </w:r>
      <w:r w:rsidR="00BE7E7C" w:rsidRPr="00BE7E7C">
        <w:rPr>
          <w:rFonts w:ascii="Times New Roman" w:hAnsi="Times New Roman" w:cs="Times New Roman"/>
          <w:sz w:val="28"/>
          <w:szCs w:val="28"/>
        </w:rPr>
        <w:t xml:space="preserve"> (</w:t>
      </w:r>
      <w:r w:rsidRPr="00BE7E7C">
        <w:rPr>
          <w:rFonts w:ascii="Times New Roman" w:hAnsi="Times New Roman" w:cs="Times New Roman"/>
          <w:sz w:val="28"/>
          <w:szCs w:val="28"/>
        </w:rPr>
        <w:t>сравнение сегодняшних достижений ребёнка с его собственными вчерашними достижениями, стимулирование самооценки ребёнка</w:t>
      </w:r>
      <w:r w:rsidR="00BE7E7C" w:rsidRPr="00BE7E7C">
        <w:rPr>
          <w:rFonts w:ascii="Times New Roman" w:hAnsi="Times New Roman" w:cs="Times New Roman"/>
          <w:sz w:val="28"/>
          <w:szCs w:val="28"/>
        </w:rPr>
        <w:t>)</w:t>
      </w:r>
    </w:p>
    <w:p w:rsidR="00BE7E7C" w:rsidRPr="00BE7E7C" w:rsidRDefault="00BE7E7C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интеграция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</w:t>
      </w:r>
    </w:p>
    <w:p w:rsidR="00BE7E7C" w:rsidRDefault="00BE7E7C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внедрение практических инноваций (использование новых методик, алгоритмов, образовательных технологий)</w:t>
      </w:r>
    </w:p>
    <w:p w:rsidR="00BE7E7C" w:rsidRPr="00BE7E7C" w:rsidRDefault="00BE7E7C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(систематизация работы посредством перспективного тематического планирования)</w:t>
      </w:r>
    </w:p>
    <w:p w:rsidR="00BE7E7C" w:rsidRPr="00BE7E7C" w:rsidRDefault="00BE7E7C" w:rsidP="00901818">
      <w:pPr>
        <w:pStyle w:val="af7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вовлечение семьи в образовательную деятельность ДОУ (использование новых форм сотрудничества с семьей в рамках открытого образовательного пространства)</w:t>
      </w:r>
    </w:p>
    <w:p w:rsidR="007F7040" w:rsidRPr="007F7040" w:rsidRDefault="007F7040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40" w:rsidRPr="00901818" w:rsidRDefault="00A3495C" w:rsidP="00901818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81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F7040" w:rsidRPr="007F7040" w:rsidRDefault="007F7040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возраста делает неправомочным требования от ребёнка конкретных образовательных достижений. Планируемые результаты Программы представлены в виде характеристик возможных достижений ребёнка, присущих возрасту на этапе завершения освоения Программы.</w:t>
      </w:r>
    </w:p>
    <w:p w:rsidR="007F7040" w:rsidRPr="007F7040" w:rsidRDefault="007F7040" w:rsidP="00901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завершения освоения Программы:</w:t>
      </w:r>
    </w:p>
    <w:p w:rsidR="007F7040" w:rsidRPr="00901818" w:rsidRDefault="00901818" w:rsidP="00901818">
      <w:pPr>
        <w:pStyle w:val="af7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040" w:rsidRPr="00901818">
        <w:rPr>
          <w:rFonts w:ascii="Times New Roman" w:hAnsi="Times New Roman" w:cs="Times New Roman"/>
          <w:sz w:val="28"/>
          <w:szCs w:val="28"/>
        </w:rPr>
        <w:t xml:space="preserve">у ребёнка развита бережливость по отношению к вещам, природе; </w:t>
      </w:r>
    </w:p>
    <w:p w:rsidR="007F7040" w:rsidRPr="00901818" w:rsidRDefault="007F7040" w:rsidP="00901818">
      <w:pPr>
        <w:pStyle w:val="af7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818">
        <w:rPr>
          <w:rFonts w:ascii="Times New Roman" w:hAnsi="Times New Roman" w:cs="Times New Roman"/>
          <w:sz w:val="28"/>
          <w:szCs w:val="28"/>
        </w:rPr>
        <w:t xml:space="preserve">у ребёнка существуют предпосылки бережливости, экономности, рациональности, деловитости, расчётливости; </w:t>
      </w:r>
    </w:p>
    <w:p w:rsidR="007F7040" w:rsidRPr="00901818" w:rsidRDefault="007F7040" w:rsidP="00AE4CB7">
      <w:pPr>
        <w:pStyle w:val="af7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818">
        <w:rPr>
          <w:rFonts w:ascii="Times New Roman" w:hAnsi="Times New Roman" w:cs="Times New Roman"/>
          <w:sz w:val="28"/>
          <w:szCs w:val="28"/>
        </w:rPr>
        <w:lastRenderedPageBreak/>
        <w:t xml:space="preserve">у ребёнка появляются зачатки дедуктивного мышления, адаптация к социальной реальности, общение становится внеситуативно-личностным, возникает сопереживание и взаимопонимание, появляется способность воспроизводить не только мир взрослых, но и отношения между ними, складывается самооценка, критическое отношение к себе и результатам своей деятельности, появляются мотивы рассудочного характера; </w:t>
      </w:r>
    </w:p>
    <w:p w:rsidR="00901818" w:rsidRPr="00901818" w:rsidRDefault="007F7040" w:rsidP="00AE4CB7">
      <w:pPr>
        <w:pStyle w:val="af7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1818">
        <w:rPr>
          <w:rFonts w:ascii="Times New Roman" w:hAnsi="Times New Roman" w:cs="Times New Roman"/>
          <w:sz w:val="28"/>
          <w:szCs w:val="28"/>
        </w:rPr>
        <w:t>ребёнок начинает осознавать и оценивать такие когнитивные процессы, как «планирование», «анализ», «рефлексия».</w:t>
      </w:r>
    </w:p>
    <w:p w:rsidR="00415FF6" w:rsidRDefault="00415FF6" w:rsidP="00AE4C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95C" w:rsidRDefault="00A3495C" w:rsidP="00AE4C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A8" w:rsidRDefault="00C67FA8" w:rsidP="00AE4CB7">
      <w:pPr>
        <w:spacing w:after="0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0C59CB" w:rsidRDefault="000C59CB" w:rsidP="00D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A3495C" w:rsidRDefault="00A3495C" w:rsidP="00D05CCD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pacing w:val="5"/>
          <w:kern w:val="28"/>
          <w:sz w:val="40"/>
          <w:szCs w:val="40"/>
        </w:rPr>
      </w:pPr>
      <w:r w:rsidRPr="006406E1">
        <w:rPr>
          <w:rFonts w:ascii="Times New Roman" w:hAnsi="Times New Roman" w:cs="Times New Roman"/>
          <w:b/>
          <w:spacing w:val="5"/>
          <w:kern w:val="28"/>
          <w:sz w:val="40"/>
          <w:szCs w:val="40"/>
        </w:rPr>
        <w:lastRenderedPageBreak/>
        <w:t>СОДЕРЖАТЕЛЬНЫЙ РАЗДЕЛ</w:t>
      </w:r>
    </w:p>
    <w:p w:rsidR="003F204B" w:rsidRPr="006406E1" w:rsidRDefault="003F204B" w:rsidP="003F204B">
      <w:pPr>
        <w:pStyle w:val="af7"/>
        <w:spacing w:after="0" w:line="240" w:lineRule="auto"/>
        <w:ind w:left="1429"/>
        <w:jc w:val="both"/>
        <w:rPr>
          <w:rFonts w:ascii="Times New Roman" w:hAnsi="Times New Roman" w:cs="Times New Roman"/>
          <w:b/>
          <w:spacing w:val="5"/>
          <w:kern w:val="28"/>
          <w:sz w:val="40"/>
          <w:szCs w:val="40"/>
        </w:rPr>
      </w:pPr>
    </w:p>
    <w:p w:rsidR="006406E1" w:rsidRPr="00AE4CB7" w:rsidRDefault="00AE4CB7" w:rsidP="00AE4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B7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0E9" w:rsidRPr="00AE4CB7">
        <w:rPr>
          <w:rFonts w:ascii="Times New Roman" w:hAnsi="Times New Roman" w:cs="Times New Roman"/>
          <w:sz w:val="28"/>
          <w:szCs w:val="28"/>
        </w:rPr>
        <w:t xml:space="preserve">Содержание Программы охватывает </w:t>
      </w:r>
      <w:r w:rsidR="009110E9" w:rsidRPr="00AE4CB7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9110E9" w:rsidRDefault="009110E9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9110E9" w:rsidRDefault="009110E9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110E9" w:rsidRDefault="009110E9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9110E9" w:rsidRDefault="009110E9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9110E9" w:rsidRDefault="009110E9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C06C5" w:rsidRDefault="008C06C5" w:rsidP="008C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F8" w:rsidRPr="00056FF8" w:rsidRDefault="00056FF8" w:rsidP="00AE4CB7">
      <w:pPr>
        <w:pStyle w:val="af7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FF8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</w:p>
    <w:p w:rsidR="008C06C5" w:rsidRPr="000C7000" w:rsidRDefault="000C7000" w:rsidP="000C7000">
      <w:pPr>
        <w:pStyle w:val="af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деятельность:</w:t>
      </w:r>
    </w:p>
    <w:p w:rsidR="000C7000" w:rsidRPr="000C7000" w:rsidRDefault="000C7000" w:rsidP="007B00F6">
      <w:pPr>
        <w:pStyle w:val="af7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Занятие </w:t>
      </w:r>
    </w:p>
    <w:p w:rsidR="000C7000" w:rsidRPr="000C7000" w:rsidRDefault="000C7000" w:rsidP="007B00F6">
      <w:pPr>
        <w:pStyle w:val="af7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>Образовательная деятельность в ходе режимных моментов</w:t>
      </w:r>
    </w:p>
    <w:p w:rsidR="000C7000" w:rsidRDefault="000C7000" w:rsidP="000C7000">
      <w:pPr>
        <w:pStyle w:val="af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детская деятельность</w:t>
      </w:r>
    </w:p>
    <w:p w:rsidR="000C7000" w:rsidRPr="000C7000" w:rsidRDefault="000C7000" w:rsidP="000C7000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E9" w:rsidRPr="009110E9" w:rsidRDefault="007E7D2C" w:rsidP="00AE4CB7">
      <w:pPr>
        <w:pStyle w:val="af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организации культурных практик</w:t>
      </w:r>
    </w:p>
    <w:p w:rsidR="009110E9" w:rsidRDefault="009110E9" w:rsidP="009110E9">
      <w:pPr>
        <w:pStyle w:val="af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110E9" w:rsidRDefault="00527D12" w:rsidP="009110E9">
      <w:pPr>
        <w:pStyle w:val="af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1" o:spid="_x0000_s1026" style="position:absolute;left:0;text-align:left;margin-left:178pt;margin-top:9.9pt;width:277.7pt;height:26.5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" fillcolor="window" strokecolor="windowText" strokeweight="2.25pt">
            <v:textbox style="mso-next-textbox:#Скругленный прямоугольник 21">
              <w:txbxContent>
                <w:p w:rsidR="00DA385E" w:rsidRPr="007C522B" w:rsidRDefault="00DA385E" w:rsidP="007C52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(сюжетная и с правилами)</w:t>
                  </w:r>
                </w:p>
              </w:txbxContent>
            </v:textbox>
          </v:roundrect>
        </w:pict>
      </w:r>
    </w:p>
    <w:p w:rsidR="007C522B" w:rsidRPr="009110E9" w:rsidRDefault="00527D12" w:rsidP="009110E9">
      <w:pPr>
        <w:pStyle w:val="af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.95pt;margin-top:13.3pt;width:143.15pt;height:119.1pt;flip:y;z-index:251691008" o:connectortype="straight" strokeweight="1.5pt">
            <v:stroke endarrow="block"/>
          </v:shape>
        </w:pict>
      </w:r>
    </w:p>
    <w:p w:rsidR="00BA0F7C" w:rsidRDefault="00BA0F7C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2B" w:rsidRDefault="00527D12" w:rsidP="007C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5" o:spid="_x0000_s1027" style="position:absolute;left:0;text-align:left;margin-left:178pt;margin-top:9.6pt;width:277.7pt;height:26.5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" fillcolor="window" strokecolor="windowText" strokeweight="2.25pt">
            <v:textbox style="mso-next-textbox:#Скругленный прямоугольник 25">
              <w:txbxContent>
                <w:p w:rsidR="00DA385E" w:rsidRPr="007C522B" w:rsidRDefault="00DA385E" w:rsidP="007C52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Ситуация общения</w:t>
                  </w:r>
                </w:p>
              </w:txbxContent>
            </v:textbox>
          </v:roundrect>
        </w:pict>
      </w:r>
    </w:p>
    <w:p w:rsidR="007C522B" w:rsidRDefault="00527D12" w:rsidP="007C522B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58.95pt;margin-top:7.85pt;width:119.05pt;height:76.25pt;flip:y;z-index:251692032" o:connectortype="straight" strokeweight="1.5pt">
            <v:stroke endarrow="block"/>
          </v:shape>
        </w:pict>
      </w:r>
      <w:r w:rsidR="007C5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522B" w:rsidRDefault="007C522B" w:rsidP="007C5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2B" w:rsidRDefault="00527D12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7" o:spid="_x0000_s1028" style="position:absolute;left:0;text-align:left;margin-left:178pt;margin-top:9.2pt;width:277.7pt;height:26.5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" fillcolor="window" strokecolor="windowText" strokeweight="2.25pt">
            <v:textbox style="mso-next-textbox:#Скругленный прямоугольник 27">
              <w:txbxContent>
                <w:p w:rsidR="00DA385E" w:rsidRPr="007C522B" w:rsidRDefault="00DA385E" w:rsidP="007C52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Познавательно-исследовательская деятельность</w:t>
                  </w:r>
                </w:p>
              </w:txbxContent>
            </v:textbox>
          </v:roundrect>
        </w:pict>
      </w:r>
    </w:p>
    <w:p w:rsidR="007C522B" w:rsidRDefault="00527D12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12.1pt;margin-top:6.7pt;width:65.9pt;height:34.25pt;flip:y;z-index:251693056" o:connectortype="straight" strokeweight="1.5pt">
            <v:stroke endarrow="block"/>
          </v:shape>
        </w:pict>
      </w:r>
    </w:p>
    <w:p w:rsidR="00090E4E" w:rsidRDefault="00090E4E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2B" w:rsidRDefault="00527D12" w:rsidP="0009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8" o:spid="_x0000_s1030" style="position:absolute;left:0;text-align:left;margin-left:-33.6pt;margin-top:8.75pt;width:145.7pt;height:72.9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" fillcolor="window" strokecolor="black [3213]" strokeweight="2.25pt">
            <v:textbox style="mso-next-textbox:#Скругленный прямоугольник 18">
              <w:txbxContent>
                <w:p w:rsidR="00DA385E" w:rsidRPr="003F204B" w:rsidRDefault="00DA385E" w:rsidP="00C86B8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F204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культурные практики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178pt;margin-top:8.75pt;width:277.7pt;height:26.5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" fillcolor="window" strokecolor="windowText" strokeweight="2.25pt">
            <v:textbox style="mso-next-textbox:#_x0000_s1032">
              <w:txbxContent>
                <w:p w:rsidR="00DA385E" w:rsidRPr="007C522B" w:rsidRDefault="00DA385E" w:rsidP="008C06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Изобразительная деятельность</w:t>
                  </w:r>
                </w:p>
              </w:txbxContent>
            </v:textbox>
          </v:roundrect>
        </w:pict>
      </w:r>
    </w:p>
    <w:p w:rsidR="007C522B" w:rsidRDefault="00527D12" w:rsidP="00090E4E">
      <w:pPr>
        <w:tabs>
          <w:tab w:val="left" w:pos="39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16.4pt;margin-top:2.95pt;width:61.6pt;height:20.6pt;flip:y;z-index:251694080" o:connectortype="straight" strokeweight="1.5pt">
            <v:stroke endarrow="block"/>
          </v:shape>
        </w:pict>
      </w:r>
    </w:p>
    <w:p w:rsidR="007C522B" w:rsidRDefault="007C522B" w:rsidP="007C522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522B" w:rsidRDefault="00527D12" w:rsidP="0009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16.4pt;margin-top:5.05pt;width:61.6pt;height:18pt;z-index:251695104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178pt;margin-top:11.05pt;width:277.7pt;height:26.5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" fillcolor="window" strokecolor="windowText" strokeweight="2.25pt">
            <v:textbox style="mso-next-textbox:#_x0000_s1033">
              <w:txbxContent>
                <w:p w:rsidR="00DA385E" w:rsidRPr="007C522B" w:rsidRDefault="00DA385E" w:rsidP="008C06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Проектная деятельность</w:t>
                  </w:r>
                </w:p>
              </w:txbxContent>
            </v:textbox>
          </v:roundrect>
        </w:pict>
      </w:r>
    </w:p>
    <w:p w:rsidR="007C522B" w:rsidRDefault="007C522B" w:rsidP="00090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4E" w:rsidRDefault="00527D12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58.95pt;margin-top:5.4pt;width:119.05pt;height:83.15pt;z-index:251697152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8.95pt;margin-top:5.4pt;width:143.15pt;height:131.15pt;z-index:251698176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12.1pt;margin-top:1.15pt;width:65.9pt;height:41.1pt;z-index:251696128" o:connectortype="straight" strokeweight="1.5pt">
            <v:stroke endarrow="block"/>
          </v:shape>
        </w:pict>
      </w:r>
    </w:p>
    <w:p w:rsidR="00090E4E" w:rsidRDefault="00527D12" w:rsidP="00090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29" style="position:absolute;left:0;text-align:left;margin-left:178pt;margin-top:14.15pt;width:277.7pt;height:26.5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" fillcolor="window" strokecolor="windowText" strokeweight="2.25pt">
            <v:textbox style="mso-next-textbox:#Скругленный прямоугольник 24">
              <w:txbxContent>
                <w:p w:rsidR="00DA385E" w:rsidRPr="007C522B" w:rsidRDefault="00DA385E" w:rsidP="008C06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художественной литературы</w:t>
                  </w:r>
                </w:p>
              </w:txbxContent>
            </v:textbox>
          </v:roundrect>
        </w:pict>
      </w:r>
    </w:p>
    <w:p w:rsidR="00090E4E" w:rsidRDefault="00090E4E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4E" w:rsidRDefault="00090E4E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2B" w:rsidRDefault="00527D12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178pt;margin-top:13.05pt;width:277.7pt;height:26.5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" fillcolor="window" strokecolor="windowText" strokeweight="2.25pt">
            <v:textbox style="mso-next-textbox:#_x0000_s1034">
              <w:txbxContent>
                <w:p w:rsidR="00DA385E" w:rsidRPr="007C522B" w:rsidRDefault="00DA385E" w:rsidP="008C06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Музыкальная деятельность</w:t>
                  </w:r>
                </w:p>
              </w:txbxContent>
            </v:textbox>
          </v:roundrect>
        </w:pict>
      </w:r>
    </w:p>
    <w:p w:rsidR="008C06C5" w:rsidRDefault="008C06C5" w:rsidP="008C06C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8C06C5" w:rsidRDefault="008C06C5" w:rsidP="008C06C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415FF6" w:rsidRPr="00415FF6" w:rsidRDefault="00527D12" w:rsidP="00415FF6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5"/>
          <w:kern w:val="28"/>
          <w:sz w:val="28"/>
          <w:szCs w:val="28"/>
          <w:lang w:eastAsia="ru-RU"/>
        </w:rPr>
        <w:pict>
          <v:roundrect id="_x0000_s1035" style="position:absolute;left:0;text-align:left;margin-left:178pt;margin-top:12.75pt;width:277.7pt;height:26.5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" fillcolor="window" strokecolor="windowText" strokeweight="2.25pt">
            <v:textbox style="mso-next-textbox:#_x0000_s1035">
              <w:txbxContent>
                <w:p w:rsidR="00DA385E" w:rsidRPr="007C522B" w:rsidRDefault="00DA385E" w:rsidP="008C06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Самообслуживание и бытовой труд</w:t>
                  </w:r>
                </w:p>
              </w:txbxContent>
            </v:textbox>
          </v:roundrect>
        </w:pict>
      </w:r>
    </w:p>
    <w:p w:rsidR="000C7000" w:rsidRDefault="000C7000" w:rsidP="004979C9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979C9" w:rsidRDefault="004979C9" w:rsidP="00C67FA8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3F204B" w:rsidRDefault="00415FF6" w:rsidP="00C67FA8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0"/>
          <w:szCs w:val="20"/>
          <w:lang w:eastAsia="ru-RU"/>
        </w:rPr>
      </w:pPr>
      <w:r w:rsidRPr="007F7040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lastRenderedPageBreak/>
        <w:t>Направления реализации культурных</w:t>
      </w:r>
      <w:r w:rsidR="00C67FA8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t xml:space="preserve"> практик</w:t>
      </w:r>
    </w:p>
    <w:p w:rsidR="00C67FA8" w:rsidRPr="00C67FA8" w:rsidRDefault="00C67FA8" w:rsidP="00C67FA8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0"/>
          <w:szCs w:val="20"/>
          <w:lang w:eastAsia="ru-RU"/>
        </w:rPr>
      </w:pPr>
    </w:p>
    <w:p w:rsidR="00415FF6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46" style="position:absolute;margin-left:-26.75pt;margin-top:11.45pt;width:216.85pt;height:46.65pt;z-index:251699200" arcsize="10923f" strokeweight="2.25pt">
            <v:textbox style="mso-next-textbox:#_x0000_s1046">
              <w:txbxContent>
                <w:p w:rsidR="00DA385E" w:rsidRPr="003F204B" w:rsidRDefault="00DA385E" w:rsidP="003F204B">
                  <w:pPr>
                    <w:numPr>
                      <w:ilvl w:val="1"/>
                      <w:numId w:val="0"/>
                    </w:num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F204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Культурные практики</w:t>
                  </w:r>
                </w:p>
                <w:p w:rsidR="00DA385E" w:rsidRPr="003F204B" w:rsidRDefault="00DA385E" w:rsidP="003F204B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F204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 основе инициатив детей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47" style="position:absolute;margin-left:242.35pt;margin-top:11.45pt;width:220.3pt;height:46.65pt;z-index:251700224" arcsize="10923f" strokeweight="2.25pt">
            <v:textbox style="mso-next-textbox:#_x0000_s1047">
              <w:txbxContent>
                <w:p w:rsidR="00DA385E" w:rsidRPr="003F204B" w:rsidRDefault="00DA385E" w:rsidP="00415FF6">
                  <w:pPr>
                    <w:numPr>
                      <w:ilvl w:val="1"/>
                      <w:numId w:val="0"/>
                    </w:num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F204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Культурные практики,</w:t>
                  </w:r>
                </w:p>
                <w:p w:rsidR="00DA385E" w:rsidRPr="003F204B" w:rsidRDefault="00DA385E" w:rsidP="00415FF6">
                  <w:pPr>
                    <w:jc w:val="center"/>
                    <w:rPr>
                      <w:b/>
                      <w:i/>
                    </w:rPr>
                  </w:pPr>
                  <w:r w:rsidRPr="003F204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инициируемые взрослыми</w:t>
                  </w:r>
                </w:p>
              </w:txbxContent>
            </v:textbox>
          </v:roundrect>
        </w:pict>
      </w:r>
    </w:p>
    <w:p w:rsidR="00415FF6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52" type="#_x0000_t32" style="position:absolute;margin-left:190.1pt;margin-top:11.1pt;width:50.55pt;height:.85pt;flip:y;z-index:251705344" o:connectortype="straight" strokeweight="1.5pt">
            <v:stroke endarrow="block"/>
          </v:shape>
        </w:pict>
      </w:r>
    </w:p>
    <w:p w:rsidR="00415FF6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53" type="#_x0000_t32" style="position:absolute;margin-left:190.1pt;margin-top:13.85pt;width:50.55pt;height:.05pt;flip:x;z-index:251706368" o:connectortype="straight" strokeweight="1.5pt">
            <v:stroke endarrow="block"/>
          </v:shape>
        </w:pict>
      </w:r>
    </w:p>
    <w:p w:rsidR="00415FF6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51" type="#_x0000_t32" style="position:absolute;margin-left:350.45pt;margin-top:9.8pt;width:0;height:25.75pt;z-index:251704320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50" type="#_x0000_t32" style="position:absolute;margin-left:78.65pt;margin-top:9.8pt;width:.05pt;height:23.4pt;z-index:251703296" o:connectortype="straight" strokeweight="1.5pt">
            <v:stroke endarrow="block"/>
          </v:shape>
        </w:pict>
      </w: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48" style="position:absolute;margin-left:-26.75pt;margin-top:1pt;width:228pt;height:246pt;z-index:251701248" arcsize="10923f" strokeweight="2.25pt">
            <v:textbox style="mso-next-textbox:#_x0000_s1048">
              <w:txbxContent>
                <w:p w:rsidR="00DA385E" w:rsidRDefault="00DA385E" w:rsidP="00056FF8">
                  <w:pPr>
                    <w:pStyle w:val="af7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коллекционирование 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самостоятельное </w:t>
                  </w:r>
                </w:p>
                <w:p w:rsidR="00DA385E" w:rsidRPr="00381F2D" w:rsidRDefault="00DA385E" w:rsidP="00C2531B">
                  <w:pPr>
                    <w:pStyle w:val="af7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 и экспериментирование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поделок-самоделок 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самостоятельные игровые объединения детей 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тематические импровизации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театральные постановки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игры-путешествия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совместное конструирование</w:t>
                  </w:r>
                </w:p>
                <w:p w:rsidR="00DA385E" w:rsidRDefault="00DA385E" w:rsidP="00C2531B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49" style="position:absolute;margin-left:243.2pt;margin-top:3.35pt;width:227.95pt;height:243.65pt;z-index:251702272" arcsize="10923f" strokeweight="2.25pt">
            <v:textbox style="mso-next-textbox:#_x0000_s1049">
              <w:txbxContent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тематические детские праздники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ярмарки 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галереи-выставки детских работ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фестивали, олимпиады и конкурсы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детские театрализованные </w:t>
                  </w:r>
                </w:p>
                <w:p w:rsidR="00DA385E" w:rsidRDefault="00DA385E" w:rsidP="00C2531B">
                  <w:pPr>
                    <w:pStyle w:val="af7"/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студии </w:t>
                  </w:r>
                </w:p>
                <w:p w:rsidR="00DA385E" w:rsidRPr="00381F2D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мастерские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0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музеи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4"/>
                    </w:numPr>
                    <w:spacing w:line="240" w:lineRule="auto"/>
                    <w:ind w:left="284" w:hanging="284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F2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рганизация культурного досуга</w:t>
                  </w:r>
                </w:p>
              </w:txbxContent>
            </v:textbox>
          </v:roundrect>
        </w:pict>
      </w: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415FF6" w:rsidRDefault="00415FF6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EC1B74" w:rsidRDefault="00EC1B74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Pr="004979C9" w:rsidRDefault="004979C9" w:rsidP="004979C9">
      <w:pPr>
        <w:spacing w:after="0" w:line="240" w:lineRule="auto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5"/>
          <w:sz w:val="28"/>
          <w:szCs w:val="28"/>
        </w:rPr>
        <w:t xml:space="preserve">2.4. </w:t>
      </w:r>
      <w:r w:rsidR="00C67FA8" w:rsidRPr="004979C9">
        <w:rPr>
          <w:rFonts w:ascii="Times New Roman" w:hAnsi="Times New Roman" w:cs="Times New Roman"/>
          <w:b/>
          <w:iCs/>
          <w:spacing w:val="15"/>
          <w:sz w:val="28"/>
          <w:szCs w:val="28"/>
        </w:rPr>
        <w:t>Методы и приемы реализации Программы</w:t>
      </w:r>
    </w:p>
    <w:p w:rsidR="00993496" w:rsidRDefault="00527D12" w:rsidP="00993496">
      <w:pPr>
        <w:spacing w:after="0" w:line="240" w:lineRule="auto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65" style="position:absolute;margin-left:63.35pt;margin-top:11.8pt;width:280.85pt;height:27.3pt;z-index:251715584" arcsize="10923f" strokeweight="2.25pt">
            <v:textbox style="mso-next-textbox:#_x0000_s1065">
              <w:txbxContent>
                <w:p w:rsidR="00DA385E" w:rsidRPr="00993496" w:rsidRDefault="00DA385E" w:rsidP="00EC1B7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9349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Методы</w:t>
                  </w:r>
                </w:p>
              </w:txbxContent>
            </v:textbox>
          </v:roundrect>
        </w:pict>
      </w:r>
    </w:p>
    <w:p w:rsidR="00993496" w:rsidRDefault="00993496" w:rsidP="00993496">
      <w:pPr>
        <w:spacing w:after="0" w:line="240" w:lineRule="auto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</w:p>
    <w:p w:rsidR="00993496" w:rsidRPr="00993496" w:rsidRDefault="00527D12" w:rsidP="00993496">
      <w:pPr>
        <w:spacing w:after="0" w:line="240" w:lineRule="auto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71" type="#_x0000_t32" style="position:absolute;margin-left:57.8pt;margin-top:6.9pt;width:31.65pt;height:17.7pt;flip:x;z-index:251719680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67" type="#_x0000_t32" style="position:absolute;margin-left:318.7pt;margin-top:6.9pt;width:31.75pt;height:17.7pt;z-index:251716608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69" type="#_x0000_t32" style="position:absolute;margin-left:215.85pt;margin-top:6.9pt;width:.05pt;height:17.7pt;z-index:251718656" o:connectortype="straight" strokeweight="1.5pt">
            <v:stroke endarrow="block"/>
          </v:shape>
        </w:pict>
      </w:r>
    </w:p>
    <w:p w:rsidR="006611CF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58" style="position:absolute;margin-left:318.7pt;margin-top:8.5pt;width:121pt;height:27.4pt;z-index:251709440" arcsize="10923f" strokeweight="2.25pt">
            <v:textbox style="mso-next-textbox:#_x0000_s1058">
              <w:txbxContent>
                <w:p w:rsidR="00DA385E" w:rsidRPr="00993496" w:rsidRDefault="00DA385E" w:rsidP="005661A4">
                  <w:pPr>
                    <w:numPr>
                      <w:ilvl w:val="1"/>
                      <w:numId w:val="0"/>
                    </w:num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</w:t>
                  </w:r>
                  <w:r w:rsidRPr="0099349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рактические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57" style="position:absolute;margin-left:153.25pt;margin-top:8.5pt;width:121pt;height:27.4pt;z-index:251708416" arcsize="10923f" strokeweight="2.25pt">
            <v:textbox style="mso-next-textbox:#_x0000_s1057">
              <w:txbxContent>
                <w:p w:rsidR="00DA385E" w:rsidRPr="003F204B" w:rsidRDefault="00DA385E" w:rsidP="00C67FA8">
                  <w:pPr>
                    <w:numPr>
                      <w:ilvl w:val="1"/>
                      <w:numId w:val="0"/>
                    </w:num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9349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наглядные</w:t>
                  </w:r>
                </w:p>
                <w:p w:rsidR="00DA385E" w:rsidRPr="003F204B" w:rsidRDefault="00DA385E" w:rsidP="00C67FA8">
                  <w:pPr>
                    <w:spacing w:after="0"/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56" style="position:absolute;margin-left:-21.5pt;margin-top:8.5pt;width:121pt;height:27.4pt;z-index:251707392" arcsize="10923f" strokeweight="2.25pt">
            <v:textbox style="mso-next-textbox:#_x0000_s1056">
              <w:txbxContent>
                <w:p w:rsidR="00DA385E" w:rsidRPr="00993496" w:rsidRDefault="00DA385E" w:rsidP="00C67FA8">
                  <w:pPr>
                    <w:numPr>
                      <w:ilvl w:val="1"/>
                      <w:numId w:val="0"/>
                    </w:num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</w:t>
                  </w:r>
                  <w:r w:rsidRPr="0099349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ловесные</w:t>
                  </w:r>
                </w:p>
                <w:p w:rsidR="00DA385E" w:rsidRPr="005661A4" w:rsidRDefault="00DA385E" w:rsidP="00C67F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Default="00527D12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72" type="#_x0000_t32" style="position:absolute;margin-left:39.55pt;margin-top:4.15pt;width:0;height:11.8pt;z-index:251720704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roundrect id="_x0000_s1060" style="position:absolute;margin-left:-34.45pt;margin-top:15.95pt;width:154.05pt;height:227.45pt;z-index:251711488" arcsize="10923f" strokeweight="2.25pt">
            <v:textbox style="mso-next-textbox:#_x0000_s1060">
              <w:txbxContent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педагога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худ/литературы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объяснение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разбор проблемных ситуаций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отгадывание загадок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73" type="#_x0000_t32" style="position:absolute;margin-left:215.9pt;margin-top:3.3pt;width:.05pt;height:12.65pt;z-index:251721728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pacing w:val="15"/>
          <w:sz w:val="28"/>
          <w:szCs w:val="28"/>
          <w:lang w:eastAsia="ru-RU"/>
        </w:rPr>
        <w:pict>
          <v:shape id="_x0000_s1074" type="#_x0000_t32" style="position:absolute;margin-left:387.55pt;margin-top:3.7pt;width:.05pt;height:12.25pt;z-index:25172275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iCs/>
          <w:noProof/>
          <w:spacing w:val="15"/>
          <w:sz w:val="28"/>
          <w:szCs w:val="28"/>
        </w:rPr>
        <w:pict>
          <v:roundrect id="_x0000_s1064" style="position:absolute;margin-left:312.9pt;margin-top:15.95pt;width:158.25pt;height:227.45pt;z-index:251714560" arcsize="10923f" strokeweight="2.25pt">
            <v:textbox style="mso-next-textbox:#_x0000_s1064">
              <w:txbxContent>
                <w:p w:rsidR="00DA385E" w:rsidRPr="00C2531B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C25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гры</w:t>
                  </w:r>
                </w:p>
                <w:p w:rsidR="00DA385E" w:rsidRPr="00C2531B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C25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пражнения</w:t>
                  </w:r>
                </w:p>
                <w:p w:rsidR="00DA385E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опыты и эксперименты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оделирование</w:t>
                  </w:r>
                </w:p>
                <w:p w:rsidR="00DA385E" w:rsidRPr="00C2531B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соревнования</w:t>
                  </w:r>
                </w:p>
                <w:p w:rsidR="00DA385E" w:rsidRPr="00C2531B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C25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ренинг</w:t>
                  </w:r>
                </w:p>
                <w:p w:rsidR="00DA385E" w:rsidRPr="00993496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C25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быгрывание проблемных ситуаций</w:t>
                  </w:r>
                </w:p>
                <w:p w:rsidR="00DA385E" w:rsidRPr="00C2531B" w:rsidRDefault="00DA385E" w:rsidP="00D05CCD">
                  <w:pPr>
                    <w:pStyle w:val="af7"/>
                    <w:numPr>
                      <w:ilvl w:val="0"/>
                      <w:numId w:val="15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перфокартами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Cs/>
          <w:noProof/>
          <w:spacing w:val="15"/>
          <w:sz w:val="28"/>
          <w:szCs w:val="28"/>
        </w:rPr>
        <w:pict>
          <v:roundrect id="_x0000_s1063" style="position:absolute;margin-left:139.05pt;margin-top:15.95pt;width:155.3pt;height:227.45pt;z-index:251713536" arcsize="10923f" strokeweight="2.25pt">
            <v:textbox style="mso-next-textbox:#_x0000_s1063">
              <w:txbxContent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наблюдение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демонстрация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иллюстраций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 способов действий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 предметов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электронная презентация</w:t>
                  </w:r>
                </w:p>
                <w:p w:rsidR="00DA385E" w:rsidRPr="009851C5" w:rsidRDefault="00DA385E" w:rsidP="00D05CCD">
                  <w:pPr>
                    <w:pStyle w:val="af7"/>
                    <w:numPr>
                      <w:ilvl w:val="0"/>
                      <w:numId w:val="16"/>
                    </w:numPr>
                    <w:spacing w:after="0" w:line="240" w:lineRule="auto"/>
                    <w:ind w:left="284" w:hanging="2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видео-фильмы, мультфильмы</w:t>
                  </w:r>
                </w:p>
                <w:p w:rsidR="00DA385E" w:rsidRPr="003F204B" w:rsidRDefault="00DA385E" w:rsidP="009851C5">
                  <w:pPr>
                    <w:spacing w:after="0"/>
                    <w:ind w:left="284" w:hanging="218"/>
                    <w:rPr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Default="00C67FA8" w:rsidP="00C67FA8">
      <w:pPr>
        <w:numPr>
          <w:ilvl w:val="1"/>
          <w:numId w:val="0"/>
        </w:numPr>
        <w:tabs>
          <w:tab w:val="left" w:pos="2950"/>
        </w:tabs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tab/>
      </w: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D550CF" w:rsidRDefault="00D550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D550CF" w:rsidRDefault="00D550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C67FA8" w:rsidRDefault="00C67FA8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C67FA8" w:rsidRDefault="00C67FA8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6611CF" w:rsidRDefault="006611CF" w:rsidP="008C06C5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EC1B74" w:rsidRDefault="00EC1B74" w:rsidP="00C67FA8">
      <w:pPr>
        <w:pStyle w:val="af7"/>
        <w:spacing w:after="0" w:line="240" w:lineRule="auto"/>
        <w:ind w:left="1429"/>
        <w:rPr>
          <w:rFonts w:ascii="Times New Roman" w:eastAsiaTheme="minorHAnsi" w:hAnsi="Times New Roman" w:cs="Times New Roman"/>
          <w:b/>
          <w:iCs/>
          <w:spacing w:val="15"/>
          <w:sz w:val="28"/>
          <w:szCs w:val="28"/>
          <w:lang w:eastAsia="en-US"/>
        </w:rPr>
      </w:pPr>
    </w:p>
    <w:p w:rsidR="000C59CB" w:rsidRDefault="000C59CB" w:rsidP="00C67FA8">
      <w:pPr>
        <w:pStyle w:val="af7"/>
        <w:spacing w:after="0" w:line="240" w:lineRule="auto"/>
        <w:ind w:left="1429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</w:p>
    <w:p w:rsidR="004979C9" w:rsidRDefault="004979C9" w:rsidP="004979C9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EC1B74" w:rsidRPr="004979C9" w:rsidRDefault="004979C9" w:rsidP="004979C9">
      <w:pPr>
        <w:spacing w:after="0" w:line="240" w:lineRule="auto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lastRenderedPageBreak/>
        <w:t>2.</w:t>
      </w:r>
      <w:r w:rsidR="006E7C25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t xml:space="preserve">. </w:t>
      </w:r>
      <w:r w:rsidR="00604E96" w:rsidRPr="004979C9">
        <w:rPr>
          <w:rFonts w:ascii="Times New Roman" w:hAnsi="Times New Roman" w:cs="Times New Roman"/>
          <w:b/>
          <w:iCs/>
          <w:spacing w:val="15"/>
          <w:sz w:val="28"/>
          <w:szCs w:val="28"/>
        </w:rPr>
        <w:t>Педагогические технологии</w:t>
      </w:r>
    </w:p>
    <w:p w:rsidR="00AF4198" w:rsidRPr="00056FF8" w:rsidRDefault="00AF4198" w:rsidP="00D5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810"/>
        <w:gridCol w:w="6688"/>
      </w:tblGrid>
      <w:tr w:rsidR="00AF4198" w:rsidRPr="00056FF8" w:rsidTr="006611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056FF8" w:rsidRDefault="00AF4198" w:rsidP="00D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056FF8" w:rsidRDefault="00AF4198" w:rsidP="00D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056FF8" w:rsidRDefault="00AF4198" w:rsidP="00D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Результат применения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индивидуальных способностей, психических функций, самостоятельности;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познавательного интереса;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поддержание внимания ребёнка к освоению программного содержания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усвоение ребёнком информации в игровой форме; 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интереса к познавательно-исследовательской деятельности ребёнка;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индивидуализация обучения;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позитивная социализация ребёнка;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возможность моделирования ребёнком реальных и/или вымышленных жизненных ситуаций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  исследовательского мышления и поведения ребёнка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Коллекционирование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активное взаимодействие со сверстниками и взрослыми;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атмосферы доброжелательности в группе детей и семьи;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успешности взаимодействия с  родителями в ходе реализации Программы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Личностно-ориентированные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комфортных условий всем участникам образовательных отношений;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возможность реализации имеющегося  природного потенциала ребёнка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Портфолио дошкольника (папка  личных достижений ребенка) 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индивидуализация личностного развития ребёнка</w:t>
            </w:r>
          </w:p>
        </w:tc>
      </w:tr>
      <w:tr w:rsidR="00AF4198" w:rsidRPr="007F7040" w:rsidTr="006611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активизация познавательной активности ребёнка; 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мотивация ребёнка на получение информации из разнообразных источников;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приобретённых знаний для решения познавательных и практических задач в реальной жизни</w:t>
            </w:r>
          </w:p>
        </w:tc>
      </w:tr>
      <w:tr w:rsidR="00AF4198" w:rsidRPr="007F7040" w:rsidTr="006611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 - технологии</w:t>
            </w:r>
          </w:p>
        </w:tc>
        <w:tc>
          <w:tcPr>
            <w:tcW w:w="6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 ребёнка гибкости, подвижности, системности, диалектичности мышления, речи, творческого воображения, креативности;</w:t>
            </w:r>
          </w:p>
          <w:p w:rsidR="00AF4198" w:rsidRPr="002E56D9" w:rsidRDefault="00AF4198" w:rsidP="00E0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стимулирование у ребёнка поисковой активности, радости творческих открытий</w:t>
            </w:r>
          </w:p>
        </w:tc>
      </w:tr>
    </w:tbl>
    <w:p w:rsidR="006E7C25" w:rsidRPr="006E7C25" w:rsidRDefault="006E7C25" w:rsidP="006E7C25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 </w:t>
      </w:r>
      <w:r w:rsidR="007F7040" w:rsidRPr="006E7C2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E52AA" w:rsidTr="00FE52AA">
        <w:tc>
          <w:tcPr>
            <w:tcW w:w="1384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6" w:type="dxa"/>
          </w:tcPr>
          <w:p w:rsidR="00FE52AA" w:rsidRPr="00FE52AA" w:rsidRDefault="00AD1BE7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3191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E52AA" w:rsidTr="00FE52AA">
        <w:tc>
          <w:tcPr>
            <w:tcW w:w="1384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6" w:type="dxa"/>
          </w:tcPr>
          <w:p w:rsidR="00FE52AA" w:rsidRPr="00FE52AA" w:rsidRDefault="00FE52AA" w:rsidP="000C59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3191" w:type="dxa"/>
          </w:tcPr>
          <w:p w:rsidR="00FE52AA" w:rsidRDefault="00545208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FE52AA" w:rsidTr="00FE52AA">
        <w:tc>
          <w:tcPr>
            <w:tcW w:w="1384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6" w:type="dxa"/>
          </w:tcPr>
          <w:p w:rsidR="00FE52AA" w:rsidRPr="00FE52AA" w:rsidRDefault="00FE52AA" w:rsidP="000C59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3191" w:type="dxa"/>
          </w:tcPr>
          <w:p w:rsid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FE52AA" w:rsidTr="00FE52AA">
        <w:tc>
          <w:tcPr>
            <w:tcW w:w="1384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6" w:type="dxa"/>
          </w:tcPr>
          <w:p w:rsidR="00FE52AA" w:rsidRPr="00FE52AA" w:rsidRDefault="00FE52AA" w:rsidP="000C59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детский сад</w:t>
            </w:r>
          </w:p>
        </w:tc>
        <w:tc>
          <w:tcPr>
            <w:tcW w:w="3191" w:type="dxa"/>
          </w:tcPr>
          <w:p w:rsid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FE52AA" w:rsidTr="00FE52AA">
        <w:tc>
          <w:tcPr>
            <w:tcW w:w="1384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6" w:type="dxa"/>
          </w:tcPr>
          <w:p w:rsidR="00FE52AA" w:rsidRPr="00FE52AA" w:rsidRDefault="00FE52AA" w:rsidP="000C59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3191" w:type="dxa"/>
          </w:tcPr>
          <w:p w:rsidR="00FE52AA" w:rsidRDefault="00545208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E52AA" w:rsidTr="00FE52AA">
        <w:tc>
          <w:tcPr>
            <w:tcW w:w="1384" w:type="dxa"/>
          </w:tcPr>
          <w:p w:rsidR="00FE52AA" w:rsidRP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6" w:type="dxa"/>
          </w:tcPr>
          <w:p w:rsidR="00FE52AA" w:rsidRPr="00FE52AA" w:rsidRDefault="00FE52AA" w:rsidP="000C59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191" w:type="dxa"/>
          </w:tcPr>
          <w:p w:rsidR="00FE52AA" w:rsidRDefault="00FE52AA" w:rsidP="000C59CB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7F7040" w:rsidRPr="007F7040" w:rsidRDefault="007F7040" w:rsidP="007F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40" w:rsidRDefault="006E7C25" w:rsidP="006E7C25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 </w:t>
      </w:r>
      <w:r w:rsidR="007F7040" w:rsidRPr="006E7C25">
        <w:rPr>
          <w:rFonts w:ascii="Times New Roman" w:hAnsi="Times New Roman" w:cs="Times New Roman"/>
          <w:b/>
          <w:sz w:val="28"/>
          <w:szCs w:val="28"/>
        </w:rPr>
        <w:t>Тематическое содержание Программы</w:t>
      </w:r>
    </w:p>
    <w:p w:rsidR="00DE463D" w:rsidRPr="006E7C25" w:rsidRDefault="00DE463D" w:rsidP="006E7C25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463D" w:rsidRPr="00DE463D" w:rsidRDefault="007F7040" w:rsidP="00DE46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bookmarkStart w:id="2" w:name="__RefHeading___Toc2186_1647017745"/>
      <w:bookmarkEnd w:id="2"/>
      <w:r w:rsidRPr="007F7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1. «Я и моя семья» 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Аннотация к теме.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шаги в бережливости ребёнок всегда делает в семье. Поэтому для успешного формирования бережливого мышления целесообразно опираться на традиции и устои семьи ребёнка. Это, прежде всего, домашнее хозяйство (домашние занятия (заботы) родителей, увлечения родных), семейный бюджет (доходы, расходы, заработная плата, пенсия, налоги). Знакомство ребёнка с профессиями родных и близких; раскрытие роли этих профессий в обеспечении нужд и потребностей семьи. Формирование у ребёнка представлений о товарах, необходимых для жизни семьи. Необходимые помощники в домашнем хозяйстве — бытовая техника и орудия труда. Ребёнок осознаёт, что использование приборов облегчает труд, повышает его качество, экономит время. Привлечение детей к обсуждению семейного бюджета с целью формирования рационального отношения к деньгам; к планированию совместных мероприятий, с целью развития умения считаться с потребностями и желаниями всех членов семьи.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4376703"/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 ситуации.</w:t>
      </w:r>
      <w:bookmarkEnd w:id="3"/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общения «Режим дня. </w:t>
      </w:r>
      <w:r w:rsidR="0016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нужен?»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общения «</w:t>
      </w:r>
      <w:r w:rsidR="0016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выходной день»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Ситуация общения «</w:t>
      </w:r>
      <w:r w:rsidR="0016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путешествие». Ситуация общения «</w:t>
      </w:r>
      <w:r w:rsidR="0016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родителям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Ситуация общения «</w:t>
      </w:r>
      <w:r w:rsidR="0016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магазин». Ситуация общения «Почему я - молодец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24376790"/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Практическая деятельность.</w:t>
      </w:r>
      <w:bookmarkEnd w:id="4"/>
      <w:r w:rsidR="001608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Познавательно-исследовательская деятельность «Анализ деятельности в течение дня» (инструмент </w:t>
      </w:r>
      <w:r w:rsidR="00D550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бережливого мышления (далее – ИБМ) «Почему»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Изобразительная деятельность «Формирование доски задач</w:t>
      </w:r>
      <w:r w:rsidR="00D5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«Ежики»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«Картирование»).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 «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для путешествий» (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ИБМ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Игровая деятельность «Я – путешественник» (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Познавательно-исследовательская деятельность 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чемодан» (ИБМ «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Почему»). Игровая деятельность «Сбор вещей» (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«Картирование»). Игровая деятельность «Мой любимый десерт» (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«Планирование»)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готовлю угощенье» (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ИБМ: «5</w:t>
      </w:r>
      <w:r w:rsidR="00CF6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CF66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«Визуализация»). Игровая деятельность «Я собираюсь в магазин» (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«Планирование»).</w:t>
      </w:r>
    </w:p>
    <w:p w:rsidR="008734DD" w:rsidRPr="007F7040" w:rsidRDefault="008734DD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563" w:rsidRPr="007F7040" w:rsidRDefault="006C7563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</w:t>
      </w:r>
      <w:r w:rsidRPr="007F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Мой дом</w:t>
      </w:r>
    </w:p>
    <w:p w:rsidR="006C7563" w:rsidRPr="007F7040" w:rsidRDefault="006C7563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Аннотация к теме.</w:t>
      </w:r>
      <w:r w:rsidR="003376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даётся ребёнку представление, что ж</w:t>
      </w:r>
      <w:r w:rsidRPr="007F7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илой </w:t>
      </w:r>
      <w:r w:rsidRPr="007F70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дом </w:t>
      </w:r>
      <w:r w:rsidRPr="007F7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современного типа – это организованное для проживания людей пространство, оснащённое автоматизированными и технологичными устройствами. Понимание системы взаимодействия энергоресурсов и бытовой техники поможет ребёнку осознать уровень опасности/безопасности, комфорта/дискомфорта собственного жилища и будет способствовать потребности в совершенствовании условий в собственном доме. </w:t>
      </w:r>
    </w:p>
    <w:p w:rsidR="006C7563" w:rsidRPr="007F7040" w:rsidRDefault="006C7563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Образовательные ситуации. </w:t>
      </w:r>
      <w:r w:rsidRPr="007F7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Ситуация общения «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квартира/дом». Ситуация общения «Моя комната/ Мое игровое пространство». Беседа «Электричество</w:t>
      </w:r>
      <w:r w:rsidRPr="007F7040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». Беседа «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Вода». Беседа «Газ». Беседа «Мусор». Ситуация общения «Бытовые приборы». Ситуация общения «Экстренная ситуация/Опасность».</w:t>
      </w:r>
    </w:p>
    <w:p w:rsidR="000D26B8" w:rsidRDefault="006C7563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Практическая деятельность.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 «Мой комфортный дом/квартира» (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Pr="007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="00BE2F3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«Аккуратная кроватка» (</w:t>
      </w:r>
      <w:r w:rsidR="00BE2F3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="00BE2F3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«Визуализация»). </w:t>
      </w:r>
      <w:r w:rsidR="000B356D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«Формирование доски задач</w:t>
      </w:r>
      <w:r w:rsidR="000B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«Ежики»</w:t>
      </w:r>
      <w:r w:rsidR="000B356D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«Картирование»).</w:t>
      </w:r>
      <w:r w:rsidR="000B356D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«Где спряталось электричество/вода/газ» (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Познавательно-исследовательская деятельность «Бережливый дом» (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«Картирование»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Познавательно-исследовательская деятельность «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в нашем городе»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ИБМ «Почему»).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«Бытовые приборы – наши друзья» (</w:t>
      </w:r>
      <w:r w:rsidR="00873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="008734DD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Пока-екэ</w:t>
      </w:r>
      <w:r w:rsidR="0087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«Самый экономичный бытовой прибор» (</w:t>
      </w:r>
      <w:r w:rsidR="00873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Почему»). Познавательно-исследовательская деятельность «Причины воз</w:t>
      </w:r>
      <w:r w:rsidR="00873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опасных ситуаций» (ИБМ «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Почему»). Проектная деятельность «Мои правила поведения в опасной ситуации» (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ИБМ </w:t>
      </w:r>
      <w:r w:rsidR="000D26B8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Пока-екэ»).</w:t>
      </w:r>
    </w:p>
    <w:p w:rsidR="000D26B8" w:rsidRPr="007F7040" w:rsidRDefault="000D26B8" w:rsidP="006E7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40" w:rsidRPr="007F7040" w:rsidRDefault="007F7040" w:rsidP="006E7C25">
      <w:pPr>
        <w:spacing w:after="0"/>
        <w:ind w:firstLine="709"/>
        <w:jc w:val="both"/>
        <w:rPr>
          <w:rFonts w:ascii="Calibri" w:eastAsia="Times New Roman" w:hAnsi="Calibri" w:cs="Times New Roman"/>
          <w:b/>
          <w:i/>
          <w:lang w:eastAsia="ru-RU"/>
        </w:rPr>
      </w:pPr>
      <w:bookmarkStart w:id="5" w:name="__RefHeading___Toc2188_1647017745"/>
      <w:bookmarkEnd w:id="5"/>
      <w:r w:rsidRPr="007F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 w:rsidR="00C72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7F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«Мой детский сад»</w:t>
      </w:r>
    </w:p>
    <w:p w:rsidR="007F7040" w:rsidRPr="007F7040" w:rsidRDefault="007F7040" w:rsidP="006E7C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Аннотация к теме.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 — первое образовательное учреждение на пути развития ребенка. Вместе с семьей детский сад участвует в воспитании малыша. Умения, приобретенные в этом возрасте, остаются на всю жизнь. В детском саду ребенок получает первый социальный опыт.</w:t>
      </w:r>
    </w:p>
    <w:p w:rsidR="007F7040" w:rsidRPr="007F7040" w:rsidRDefault="007F7040" w:rsidP="006E7C2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учатся общаться со сверстниками и взрослыми людьми, не являющимися их родственниками. Особенно важно, что именно в этом возрасте закладывается самооценка и ощущение себя личностью.</w:t>
      </w:r>
    </w:p>
    <w:p w:rsidR="007F7040" w:rsidRPr="007F7040" w:rsidRDefault="007F7040" w:rsidP="006E7C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коллективе ребенок – один из многих сверстников. Здесь он может быть самим собой, общаться с разными детьми, учиться находить общий язык с каждым и отстаивать свою позицию, приобретать правильные навыки коммуникации, поведения в социуме.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Образовательные ситуации.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общения «Шкаф для одежды и его назначение». Ситуация общения «Моя кроватка». Ситуация общения «Я ухаживаю за собой». Ситуация общения «Особенности дежурства в детском саду». Ситуация общения «Моё любимое занятие». Ситуация общения «Моя группа».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Практическая деятельность.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«Моя группа» (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«Формирование доски задач</w:t>
      </w:r>
      <w:r w:rsidR="0031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«Ежики»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«Картирование»).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«Мои вещи» (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="000D26B8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="000D26B8" w:rsidRPr="007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D26B8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 «Мой алгоритм «Порядок в моём шкафу» (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«Визуализация»). Игровая деятельность «Я самый красивый/красивая» (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«Почему»). Игровая деятельность «Я – дежурный» (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="000D26B8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="000D26B8" w:rsidRPr="007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Изобразительная деятельность «Моё любимое занятие» (</w:t>
      </w:r>
      <w:r w:rsidR="000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«Планирование»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bookmarkStart w:id="6" w:name="__RefHeading___Toc2190_1647017745"/>
      <w:bookmarkEnd w:id="6"/>
      <w:r w:rsidRPr="007F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 w:rsidR="00C72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7F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«Мой город»</w:t>
      </w:r>
    </w:p>
    <w:p w:rsidR="00DE463D" w:rsidRPr="00DE463D" w:rsidRDefault="00DE463D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Аннотация к теме.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«город» для ребёнка абстрактное. В ходе ознакомления с темой для ребёнка раскрывается видение города как целостной взаимосвязанной структуры, которая предназначена для удовлетворения потребностей человека. То есть, имея представление о функционировании отдельных жилых районов, мест питания и отдыха, административных служб и мест обслуживания населения, человек имеет возможность пользоваться благами города и планировать свою жизнедеятельность внутри города.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Образовательные ситуации.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 устроен город». Беседа «Кто управляет городом»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Ситуация общения «Транспорт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городе».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общения «Безопасные маршруты». Ситуация общения «Места отдыха». Ситуация общения «Если потерялся».</w:t>
      </w:r>
    </w:p>
    <w:p w:rsidR="00DE463D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Практическая деятельность.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 «Особенности моего города» (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B1064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«Формирование доски задач</w:t>
      </w:r>
      <w:r w:rsidR="0031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«Ежики»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«Картирование»).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«Мы идем в детский сад»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ИБМ «Планирование», </w:t>
      </w:r>
    </w:p>
    <w:p w:rsidR="007F7040" w:rsidRDefault="001B1064" w:rsidP="00DE46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«Визуализация»)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Познавательно-исследовательская деятельность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на дорогах города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ИБМ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Пока-екэ»). 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«Идём гулять»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ИБМ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Пока-екэ»).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деятельность «Я заблудился»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Почему»). Изобразительная деятельность «Моя памятка» (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«Визуализация»).</w:t>
      </w:r>
    </w:p>
    <w:p w:rsidR="00C72972" w:rsidRPr="00C72972" w:rsidRDefault="00C72972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40" w:rsidRDefault="006C7563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5</w:t>
      </w:r>
      <w:r w:rsidR="007F7040" w:rsidRPr="007F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«Мир профессий»</w:t>
      </w:r>
    </w:p>
    <w:p w:rsidR="00DE463D" w:rsidRPr="00DE463D" w:rsidRDefault="00DE463D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Аннотация к теме.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дошкольников с профессиями осуществляется через призму производственных процессов, за которые отвечает человек данной профессии. Интерес ребёнка поддерживается за счет непосредственного участия в фабрике процессов по выбранной профессии.</w:t>
      </w:r>
    </w:p>
    <w:p w:rsidR="007F7040" w:rsidRPr="007F7040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Образовательные ситуации.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«Зачем нужны профессии?». Ситуация общения «Профессии в моей семье». Игровой коммуникативный тренинг «Оплата труда». Беседа «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Беседа «Орудия труда людей разных профессий». Ситуация общения «Результат труда людей разных профессий». Беседа «Календарь профессий» («Профессиональные праздники»). Беседа «Профессии будущего» (Атлас новых профессий).</w:t>
      </w:r>
    </w:p>
    <w:p w:rsidR="0035345C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Практическая деятельность.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перечень рассматриваемых профессий: садовник (флорист), композитор, дизайнер одежды, парикмахер, эколог, геолог, кондитер, архитектор, врач, спасатель. Совместные детско-родительские проекты «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профессии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B1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инструменты бережливого мышления)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«Формирование доски задач</w:t>
      </w:r>
      <w:r w:rsidR="0031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«Ежики»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ИБМ «Картирование»).</w:t>
      </w:r>
      <w:r w:rsidR="0031020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деятельность «Когда я </w:t>
      </w:r>
      <w:r w:rsidR="00FB1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</w:t>
      </w:r>
      <w:r w:rsidR="0035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буду…»</w:t>
      </w:r>
      <w:r w:rsidR="00FB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1808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«Аптека», «Парикмахерская», «Скорая помощь», «Ветеринарная лечебница», «Салон красоты», «Пожарные», «Спасатели», «Ателье», «Бу</w:t>
      </w:r>
      <w:r w:rsidR="00FB18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лочная», «Конструкторское бюро».</w:t>
      </w:r>
    </w:p>
    <w:p w:rsidR="00AD1BE7" w:rsidRDefault="007F7040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Квест-игры «Город профессий», «Ключи от профессий», «Калейдоскоп </w:t>
      </w:r>
      <w:r w:rsidRPr="00C34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профессий». Мастер-классы родителей («День профессии»).</w:t>
      </w:r>
    </w:p>
    <w:p w:rsidR="00056FF8" w:rsidRPr="00056FF8" w:rsidRDefault="00056FF8" w:rsidP="006E7C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C59CB" w:rsidRDefault="000C59CB" w:rsidP="00B00A4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E463D" w:rsidRDefault="00DE463D" w:rsidP="00B00A4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E463D" w:rsidRDefault="00DE463D" w:rsidP="00B00A4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E463D" w:rsidRDefault="00DE463D" w:rsidP="00DE463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00A42" w:rsidRPr="0032764D" w:rsidRDefault="00DE463D" w:rsidP="00DE463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2.8. </w:t>
      </w:r>
      <w:r w:rsidR="00B00A42" w:rsidRPr="003276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Перспективн</w:t>
      </w:r>
      <w:r w:rsidR="007C61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ый</w:t>
      </w:r>
      <w:r w:rsidR="00B00A42" w:rsidRPr="003276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 </w:t>
      </w:r>
      <w:r w:rsidR="00C34233" w:rsidRPr="003276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занятий</w:t>
      </w:r>
    </w:p>
    <w:tbl>
      <w:tblPr>
        <w:tblStyle w:val="af8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3543"/>
        <w:gridCol w:w="3793"/>
      </w:tblGrid>
      <w:tr w:rsidR="006132E4" w:rsidRPr="00D7578D" w:rsidTr="00DE463D">
        <w:trPr>
          <w:trHeight w:val="409"/>
        </w:trPr>
        <w:tc>
          <w:tcPr>
            <w:tcW w:w="993" w:type="dxa"/>
          </w:tcPr>
          <w:p w:rsidR="006132E4" w:rsidRPr="00056FF8" w:rsidRDefault="006132E4" w:rsidP="00B00A4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6132E4" w:rsidRPr="00056FF8" w:rsidRDefault="00C34233" w:rsidP="00B00A4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3543" w:type="dxa"/>
          </w:tcPr>
          <w:p w:rsidR="006132E4" w:rsidRPr="00056FF8" w:rsidRDefault="00885C17" w:rsidP="00B00A4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793" w:type="dxa"/>
          </w:tcPr>
          <w:p w:rsidR="006132E4" w:rsidRPr="00056FF8" w:rsidRDefault="00756AE6" w:rsidP="00056FF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56F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Ведущие </w:t>
            </w:r>
            <w:r w:rsidR="00885C17" w:rsidRPr="00056F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методы</w:t>
            </w:r>
          </w:p>
        </w:tc>
      </w:tr>
      <w:tr w:rsidR="00545208" w:rsidTr="00F146D0">
        <w:tc>
          <w:tcPr>
            <w:tcW w:w="993" w:type="dxa"/>
            <w:vMerge w:val="restart"/>
          </w:tcPr>
          <w:p w:rsidR="00545208" w:rsidRPr="0031020F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02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545208" w:rsidRPr="0031020F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02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3543" w:type="dxa"/>
          </w:tcPr>
          <w:p w:rsidR="00545208" w:rsidRPr="004B535C" w:rsidRDefault="00545208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53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Соблюдаю режим дня</w:t>
            </w:r>
          </w:p>
        </w:tc>
        <w:tc>
          <w:tcPr>
            <w:tcW w:w="3793" w:type="dxa"/>
          </w:tcPr>
          <w:p w:rsidR="00545208" w:rsidRPr="004B535C" w:rsidRDefault="00197961" w:rsidP="001979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коллективного к</w:t>
            </w:r>
            <w:r w:rsidR="00545208" w:rsidRPr="004B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45208" w:rsidRPr="004B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– залог здоровья»</w:t>
            </w:r>
          </w:p>
        </w:tc>
      </w:tr>
      <w:tr w:rsidR="00545208" w:rsidTr="00F146D0">
        <w:tc>
          <w:tcPr>
            <w:tcW w:w="993" w:type="dxa"/>
            <w:vMerge/>
          </w:tcPr>
          <w:p w:rsidR="00545208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5208" w:rsidRPr="004B535C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45208" w:rsidRPr="004B535C" w:rsidRDefault="00545208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53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Наш выходной</w:t>
            </w:r>
          </w:p>
        </w:tc>
        <w:tc>
          <w:tcPr>
            <w:tcW w:w="3793" w:type="dxa"/>
          </w:tcPr>
          <w:p w:rsidR="00545208" w:rsidRPr="00197961" w:rsidRDefault="00197961" w:rsidP="00197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</w:t>
            </w:r>
            <w:r w:rsidR="00545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45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желаний</w:t>
            </w:r>
          </w:p>
        </w:tc>
      </w:tr>
      <w:tr w:rsidR="00545208" w:rsidTr="00F146D0">
        <w:tc>
          <w:tcPr>
            <w:tcW w:w="993" w:type="dxa"/>
            <w:vMerge/>
          </w:tcPr>
          <w:p w:rsidR="00545208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5208" w:rsidRPr="004B535C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45208" w:rsidRPr="004B535C" w:rsidRDefault="00545208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мамин помощник</w:t>
            </w:r>
          </w:p>
        </w:tc>
        <w:tc>
          <w:tcPr>
            <w:tcW w:w="3793" w:type="dxa"/>
          </w:tcPr>
          <w:p w:rsidR="00545208" w:rsidRPr="00197961" w:rsidRDefault="00197961" w:rsidP="00197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аудио-записи родителей «Труд ребенка в семье»</w:t>
            </w:r>
          </w:p>
        </w:tc>
      </w:tr>
      <w:tr w:rsidR="00545208" w:rsidTr="00F146D0">
        <w:tc>
          <w:tcPr>
            <w:tcW w:w="993" w:type="dxa"/>
            <w:vMerge/>
          </w:tcPr>
          <w:p w:rsidR="00545208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5208" w:rsidRPr="004B535C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45208" w:rsidRPr="004B535C" w:rsidRDefault="00545208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Семейное путешествие</w:t>
            </w:r>
          </w:p>
        </w:tc>
        <w:tc>
          <w:tcPr>
            <w:tcW w:w="3793" w:type="dxa"/>
          </w:tcPr>
          <w:p w:rsidR="00545208" w:rsidRPr="004B535C" w:rsidRDefault="00197961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фото</w:t>
            </w:r>
            <w:r w:rsidR="00327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</w:t>
            </w:r>
            <w:r w:rsidR="00327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</w:p>
        </w:tc>
      </w:tr>
      <w:tr w:rsidR="00545208" w:rsidTr="00F146D0">
        <w:tc>
          <w:tcPr>
            <w:tcW w:w="993" w:type="dxa"/>
            <w:vMerge/>
          </w:tcPr>
          <w:p w:rsidR="00545208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5208" w:rsidRPr="004B535C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45208" w:rsidRPr="004B535C" w:rsidRDefault="00545208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нашем доме хорошо: уютно, тепло и светло</w:t>
            </w:r>
          </w:p>
        </w:tc>
        <w:tc>
          <w:tcPr>
            <w:tcW w:w="3793" w:type="dxa"/>
          </w:tcPr>
          <w:p w:rsidR="00545208" w:rsidRPr="004B535C" w:rsidRDefault="00545208" w:rsidP="001979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Экспозиция семейного рисунка</w:t>
            </w:r>
          </w:p>
        </w:tc>
      </w:tr>
      <w:tr w:rsidR="00545208" w:rsidTr="00F146D0">
        <w:tc>
          <w:tcPr>
            <w:tcW w:w="993" w:type="dxa"/>
            <w:vMerge/>
          </w:tcPr>
          <w:p w:rsidR="00545208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5208" w:rsidRPr="004B535C" w:rsidRDefault="00545208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45208" w:rsidRDefault="00545208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Семейный кошелек</w:t>
            </w:r>
          </w:p>
        </w:tc>
        <w:tc>
          <w:tcPr>
            <w:tcW w:w="3793" w:type="dxa"/>
          </w:tcPr>
          <w:p w:rsidR="00545208" w:rsidRDefault="00545208" w:rsidP="001979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Проблемная ситуация «Как сберечь семейный бюджет?»</w:t>
            </w:r>
          </w:p>
        </w:tc>
      </w:tr>
      <w:tr w:rsidR="009C6A24" w:rsidTr="00F146D0">
        <w:trPr>
          <w:trHeight w:val="315"/>
        </w:trPr>
        <w:tc>
          <w:tcPr>
            <w:tcW w:w="993" w:type="dxa"/>
            <w:vMerge w:val="restart"/>
          </w:tcPr>
          <w:p w:rsidR="009C6A24" w:rsidRDefault="009C6A2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9C6A24" w:rsidRDefault="009C6A2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3543" w:type="dxa"/>
          </w:tcPr>
          <w:p w:rsidR="009C6A24" w:rsidRPr="006132E4" w:rsidRDefault="009C6A24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3793" w:type="dxa"/>
          </w:tcPr>
          <w:p w:rsidR="009C6A24" w:rsidRPr="0032764D" w:rsidRDefault="0032764D" w:rsidP="00327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</w:t>
            </w:r>
            <w:r w:rsidR="009C6A24" w:rsidRPr="00BE2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рендбук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C6A24" w:rsidRPr="00BE2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«Умный дом»</w:t>
            </w:r>
          </w:p>
        </w:tc>
      </w:tr>
      <w:tr w:rsidR="00BE2F3F" w:rsidTr="00F146D0">
        <w:trPr>
          <w:trHeight w:val="315"/>
        </w:trPr>
        <w:tc>
          <w:tcPr>
            <w:tcW w:w="993" w:type="dxa"/>
            <w:vMerge/>
          </w:tcPr>
          <w:p w:rsidR="00BE2F3F" w:rsidRDefault="00BE2F3F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E2F3F" w:rsidRDefault="00BE2F3F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E2F3F" w:rsidRPr="006132E4" w:rsidRDefault="00BE2F3F" w:rsidP="001979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Моя комната</w:t>
            </w:r>
          </w:p>
        </w:tc>
        <w:tc>
          <w:tcPr>
            <w:tcW w:w="3793" w:type="dxa"/>
          </w:tcPr>
          <w:p w:rsidR="00BE2F3F" w:rsidRPr="006132E4" w:rsidRDefault="00BE2F3F" w:rsidP="001979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алгоритма «Аккуратная кроватка»</w:t>
            </w:r>
          </w:p>
        </w:tc>
      </w:tr>
      <w:tr w:rsidR="00BD585B" w:rsidTr="00F146D0">
        <w:trPr>
          <w:trHeight w:val="315"/>
        </w:trPr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Default="00BD585B" w:rsidP="000B35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Игрушки и вещи будем беречь</w:t>
            </w:r>
          </w:p>
        </w:tc>
        <w:tc>
          <w:tcPr>
            <w:tcW w:w="3793" w:type="dxa"/>
          </w:tcPr>
          <w:p w:rsidR="00BD585B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сказки «Вредная царевна»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(«Бережливые сказки»)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5B24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Наши помощники -бытовые приборы</w:t>
            </w:r>
          </w:p>
        </w:tc>
        <w:tc>
          <w:tcPr>
            <w:tcW w:w="3793" w:type="dxa"/>
          </w:tcPr>
          <w:p w:rsidR="0032764D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«Что для чего?»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EF2E0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Где живет электричество?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сказки «Дедушка Ток»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(«Бережливые сказки»)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Вода – береги ее всегда</w:t>
            </w:r>
          </w:p>
        </w:tc>
        <w:tc>
          <w:tcPr>
            <w:tcW w:w="3793" w:type="dxa"/>
          </w:tcPr>
          <w:p w:rsidR="00BD585B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«Сказки о водопроводном кране»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(«Бережливые сказки»)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D585B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алгоритма</w:t>
            </w:r>
          </w:p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«Правильно моем руки»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«Вторая жизнь мусора»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(изготовление игрушек из бросового материала)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Береги тепло</w:t>
            </w:r>
          </w:p>
        </w:tc>
        <w:tc>
          <w:tcPr>
            <w:tcW w:w="3793" w:type="dxa"/>
          </w:tcPr>
          <w:p w:rsidR="00BD585B" w:rsidRPr="0007799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</w:t>
            </w:r>
            <w:r w:rsidRPr="005758B0">
              <w:rPr>
                <w:rFonts w:ascii="Times New Roman" w:eastAsia="Calibri" w:hAnsi="Times New Roman" w:cs="Times New Roman"/>
                <w:sz w:val="28"/>
                <w:szCs w:val="28"/>
              </w:rPr>
              <w:t>казк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75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«Кочерга, уголек и ветерок»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(«Бережливые сказки»)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 с перфокартами «Где живет тепло?»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BD585B" w:rsidRDefault="00BD585B" w:rsidP="00B00A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– потребители</w:t>
            </w:r>
          </w:p>
          <w:p w:rsidR="00BD585B" w:rsidRDefault="00BD585B" w:rsidP="00B00A42">
            <w:pPr>
              <w:jc w:val="center"/>
              <w:rPr>
                <w:color w:val="000000"/>
                <w:sz w:val="34"/>
                <w:szCs w:val="34"/>
              </w:rPr>
            </w:pPr>
          </w:p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D585B" w:rsidRPr="00BD585B" w:rsidRDefault="00BD585B" w:rsidP="0032764D">
            <w:pPr>
              <w:rPr>
                <w:color w:val="000000"/>
                <w:sz w:val="34"/>
                <w:szCs w:val="3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Видео-презентаци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«Природные богатства 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России»,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копилка советов «Как можно эк</w:t>
            </w:r>
            <w:r w:rsidR="000779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ономить природ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ресурсы»</w:t>
            </w:r>
            <w:r>
              <w:rPr>
                <w:color w:val="000000"/>
                <w:sz w:val="34"/>
                <w:szCs w:val="34"/>
              </w:rPr>
              <w:t xml:space="preserve"> </w:t>
            </w:r>
          </w:p>
        </w:tc>
      </w:tr>
      <w:tr w:rsidR="00BD585B" w:rsidTr="00F146D0">
        <w:tc>
          <w:tcPr>
            <w:tcW w:w="993" w:type="dxa"/>
            <w:tcBorders>
              <w:top w:val="nil"/>
            </w:tcBorders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0B35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Опасность в доме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«Правила поведения в опасной ситуации»</w:t>
            </w:r>
          </w:p>
        </w:tc>
      </w:tr>
      <w:tr w:rsidR="00BD585B" w:rsidTr="00F146D0">
        <w:tc>
          <w:tcPr>
            <w:tcW w:w="993" w:type="dxa"/>
            <w:vMerge w:val="restart"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Мой детский сад</w:t>
            </w: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Моя группа</w:t>
            </w:r>
          </w:p>
        </w:tc>
        <w:tc>
          <w:tcPr>
            <w:tcW w:w="3793" w:type="dxa"/>
          </w:tcPr>
          <w:p w:rsidR="00BD585B" w:rsidRPr="00077994" w:rsidRDefault="0032764D" w:rsidP="00327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</w:t>
            </w:r>
            <w:r w:rsidR="00BD585B" w:rsidRPr="00BE2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рендбук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D585B" w:rsidRPr="00BE2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D5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бережливая группа»</w:t>
            </w:r>
            <w:r w:rsidR="00BD585B" w:rsidRPr="00BE2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Бережливый – это Я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Патруль бережливых</w:t>
            </w:r>
            <w:r w:rsidR="0050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интерактивная игра «Законы бережливости»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Каждой вещи – свое место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Акция «Наведем порядок у малышей» 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порядком мы следим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алгоритма «Порядок в шкафу»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Собираемся на прогулку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алгоритма «Правильно одеваемся»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Книги – наши друзья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Творческая мастерская «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Книга – своими руками»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ухаживаю за собой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красоты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Default="00BD585B" w:rsidP="000B35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Делу - время, потехе - час</w:t>
            </w:r>
          </w:p>
        </w:tc>
        <w:tc>
          <w:tcPr>
            <w:tcW w:w="3793" w:type="dxa"/>
          </w:tcPr>
          <w:p w:rsidR="00BD585B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«Сказки о заколдованном времени»</w:t>
            </w:r>
            <w:r w:rsidR="003276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(«Бережливые сказки»)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0B35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Опасные ситуации в детском саду</w:t>
            </w:r>
          </w:p>
        </w:tc>
        <w:tc>
          <w:tcPr>
            <w:tcW w:w="3793" w:type="dxa"/>
          </w:tcPr>
          <w:p w:rsidR="00BD585B" w:rsidRPr="006132E4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картотеки «Чтобы не было беды»</w:t>
            </w:r>
          </w:p>
        </w:tc>
      </w:tr>
      <w:tr w:rsidR="00BD585B" w:rsidTr="00F146D0">
        <w:tc>
          <w:tcPr>
            <w:tcW w:w="99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D585B" w:rsidRDefault="00BD585B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D585B" w:rsidRPr="006132E4" w:rsidRDefault="00BD585B" w:rsidP="0054520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 бережливости</w:t>
            </w:r>
          </w:p>
        </w:tc>
        <w:tc>
          <w:tcPr>
            <w:tcW w:w="3793" w:type="dxa"/>
          </w:tcPr>
          <w:p w:rsidR="0032764D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Квест-игра</w:t>
            </w:r>
          </w:p>
          <w:p w:rsidR="00BD585B" w:rsidRDefault="00BD585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«Путешествие с Бересветиком»</w:t>
            </w:r>
          </w:p>
          <w:p w:rsidR="000C59CB" w:rsidRPr="006132E4" w:rsidRDefault="000C59CB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994" w:rsidTr="00F146D0">
        <w:tc>
          <w:tcPr>
            <w:tcW w:w="993" w:type="dxa"/>
            <w:vMerge w:val="restart"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3543" w:type="dxa"/>
          </w:tcPr>
          <w:p w:rsidR="00077994" w:rsidRPr="006132E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устроен город</w:t>
            </w:r>
          </w:p>
        </w:tc>
        <w:tc>
          <w:tcPr>
            <w:tcW w:w="3793" w:type="dxa"/>
          </w:tcPr>
          <w:p w:rsidR="00077994" w:rsidRPr="00FC3E42" w:rsidRDefault="00C67FA8" w:rsidP="00327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  <w:r w:rsid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Рыбное – мой город родной!», оформление м</w:t>
            </w:r>
            <w:r w:rsidR="00AF2082" w:rsidRP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акет</w:t>
            </w:r>
            <w:r w:rsid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F2082" w:rsidRP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</w:tr>
      <w:tr w:rsidR="00077994" w:rsidTr="00F146D0">
        <w:tc>
          <w:tcPr>
            <w:tcW w:w="993" w:type="dxa"/>
            <w:vMerge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77994" w:rsidRPr="006132E4" w:rsidRDefault="0032764D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сети города</w:t>
            </w:r>
          </w:p>
        </w:tc>
        <w:tc>
          <w:tcPr>
            <w:tcW w:w="3793" w:type="dxa"/>
          </w:tcPr>
          <w:p w:rsidR="00077994" w:rsidRPr="006132E4" w:rsidRDefault="00382000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Экскурсия к остановке</w:t>
            </w:r>
          </w:p>
        </w:tc>
      </w:tr>
      <w:tr w:rsidR="00077994" w:rsidTr="00F146D0">
        <w:tc>
          <w:tcPr>
            <w:tcW w:w="993" w:type="dxa"/>
            <w:vMerge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77994" w:rsidRPr="006132E4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Безопасные маршруты</w:t>
            </w:r>
          </w:p>
        </w:tc>
        <w:tc>
          <w:tcPr>
            <w:tcW w:w="3793" w:type="dxa"/>
          </w:tcPr>
          <w:p w:rsidR="00077994" w:rsidRDefault="00AF2082" w:rsidP="00327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плана-схемы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«Шагаем в детский сад»,</w:t>
            </w:r>
          </w:p>
          <w:p w:rsidR="00AF2082" w:rsidRPr="00AF2082" w:rsidRDefault="00506BEC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</w:t>
            </w:r>
            <w:r w:rsidR="00AF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«Юные пешеходы»</w:t>
            </w:r>
          </w:p>
        </w:tc>
      </w:tr>
      <w:tr w:rsidR="00077994" w:rsidTr="00F146D0">
        <w:tc>
          <w:tcPr>
            <w:tcW w:w="993" w:type="dxa"/>
            <w:vMerge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77994" w:rsidRDefault="00077994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77994" w:rsidRPr="006132E4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за чистый город!</w:t>
            </w:r>
          </w:p>
        </w:tc>
        <w:tc>
          <w:tcPr>
            <w:tcW w:w="3793" w:type="dxa"/>
          </w:tcPr>
          <w:p w:rsidR="00077994" w:rsidRPr="006132E4" w:rsidRDefault="00FC3E42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Сочинение сказки на новый лад «Три поросенка»</w:t>
            </w:r>
          </w:p>
        </w:tc>
      </w:tr>
      <w:tr w:rsidR="00AF2082" w:rsidTr="00F146D0">
        <w:tc>
          <w:tcPr>
            <w:tcW w:w="99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AF2082" w:rsidRPr="006132E4" w:rsidRDefault="00AF2082" w:rsidP="000B35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Если потерялся в городе</w:t>
            </w:r>
          </w:p>
        </w:tc>
        <w:tc>
          <w:tcPr>
            <w:tcW w:w="3793" w:type="dxa"/>
          </w:tcPr>
          <w:p w:rsidR="00AF2082" w:rsidRPr="006132E4" w:rsidRDefault="00AF2082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напоминалочки «Правила поведения в городе»</w:t>
            </w:r>
          </w:p>
        </w:tc>
      </w:tr>
      <w:tr w:rsidR="00AF2082" w:rsidTr="00F146D0">
        <w:tc>
          <w:tcPr>
            <w:tcW w:w="993" w:type="dxa"/>
            <w:vMerge w:val="restart"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543" w:type="dxa"/>
          </w:tcPr>
          <w:p w:rsidR="00AF2082" w:rsidRPr="006132E4" w:rsidRDefault="00FC3E4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Зачем нужны профессии?</w:t>
            </w:r>
          </w:p>
        </w:tc>
        <w:tc>
          <w:tcPr>
            <w:tcW w:w="3793" w:type="dxa"/>
          </w:tcPr>
          <w:p w:rsidR="00AF2082" w:rsidRPr="006132E4" w:rsidRDefault="00FC3E42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Викторина «Фестиваль профессий»</w:t>
            </w:r>
          </w:p>
        </w:tc>
      </w:tr>
      <w:tr w:rsidR="00AF2082" w:rsidTr="00F146D0">
        <w:tc>
          <w:tcPr>
            <w:tcW w:w="99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AF2082" w:rsidRPr="006132E4" w:rsidRDefault="00FC3E4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 в моей семье</w:t>
            </w:r>
          </w:p>
        </w:tc>
        <w:tc>
          <w:tcPr>
            <w:tcW w:w="3793" w:type="dxa"/>
          </w:tcPr>
          <w:p w:rsidR="00AF2082" w:rsidRPr="006132E4" w:rsidRDefault="00FC3E42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альбома «Где трудятся наши родители» (фото, рисунки, рассказы)</w:t>
            </w:r>
            <w:r w:rsidR="008523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B7D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</w:t>
            </w:r>
            <w:r w:rsidR="008523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="007B7D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плата труда»</w:t>
            </w:r>
          </w:p>
        </w:tc>
      </w:tr>
      <w:tr w:rsidR="00AF2082" w:rsidTr="00F146D0">
        <w:tc>
          <w:tcPr>
            <w:tcW w:w="99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AF2082" w:rsidRPr="006132E4" w:rsidRDefault="00852303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 работников детского сада</w:t>
            </w:r>
          </w:p>
        </w:tc>
        <w:tc>
          <w:tcPr>
            <w:tcW w:w="3793" w:type="dxa"/>
          </w:tcPr>
          <w:p w:rsidR="00AF2082" w:rsidRPr="006132E4" w:rsidRDefault="00852303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Экскурсия по ДОУ, интервью сотрудников</w:t>
            </w:r>
          </w:p>
        </w:tc>
      </w:tr>
      <w:tr w:rsidR="00AF2082" w:rsidTr="00F146D0">
        <w:tc>
          <w:tcPr>
            <w:tcW w:w="99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AF2082" w:rsidRPr="006132E4" w:rsidRDefault="00852303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Кем я буду</w:t>
            </w:r>
          </w:p>
        </w:tc>
        <w:tc>
          <w:tcPr>
            <w:tcW w:w="3793" w:type="dxa"/>
          </w:tcPr>
          <w:p w:rsidR="00AF2082" w:rsidRPr="006132E4" w:rsidRDefault="00852303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Рисование «Профессия моей мечты»</w:t>
            </w:r>
          </w:p>
        </w:tc>
      </w:tr>
      <w:tr w:rsidR="00AF2082" w:rsidTr="00F146D0">
        <w:tc>
          <w:tcPr>
            <w:tcW w:w="99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F2082" w:rsidRDefault="00AF2082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AF2082" w:rsidRPr="006132E4" w:rsidRDefault="00147F90" w:rsidP="00B00A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 будущего</w:t>
            </w:r>
          </w:p>
        </w:tc>
        <w:tc>
          <w:tcPr>
            <w:tcW w:w="3793" w:type="dxa"/>
          </w:tcPr>
          <w:p w:rsidR="00AF2082" w:rsidRPr="006132E4" w:rsidRDefault="007B7D98" w:rsidP="003276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атласа новых профессий</w:t>
            </w:r>
          </w:p>
        </w:tc>
      </w:tr>
      <w:tr w:rsidR="00F146D0" w:rsidTr="00DA385E">
        <w:tc>
          <w:tcPr>
            <w:tcW w:w="10172" w:type="dxa"/>
            <w:gridSpan w:val="4"/>
          </w:tcPr>
          <w:p w:rsidR="00F146D0" w:rsidRPr="006132E4" w:rsidRDefault="00F146D0" w:rsidP="00197961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 36</w:t>
            </w:r>
          </w:p>
        </w:tc>
      </w:tr>
    </w:tbl>
    <w:p w:rsidR="00DE463D" w:rsidRDefault="00DE463D" w:rsidP="00DE46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40" w:rsidRDefault="00C27569" w:rsidP="00DE46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="00DE463D" w:rsidRPr="00DE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семьями воспитанников</w:t>
      </w:r>
    </w:p>
    <w:p w:rsidR="000C7000" w:rsidRDefault="000C7000" w:rsidP="00C275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родителями: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7000" w:rsidRPr="00F146D0">
        <w:rPr>
          <w:rFonts w:ascii="Times New Roman" w:hAnsi="Times New Roman" w:cs="Times New Roman"/>
          <w:sz w:val="28"/>
          <w:szCs w:val="28"/>
        </w:rPr>
        <w:t>нкетирование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7000" w:rsidRPr="00F146D0">
        <w:rPr>
          <w:rFonts w:ascii="Times New Roman" w:hAnsi="Times New Roman" w:cs="Times New Roman"/>
          <w:sz w:val="28"/>
          <w:szCs w:val="28"/>
        </w:rPr>
        <w:t>еседа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7000" w:rsidRPr="00F146D0">
        <w:rPr>
          <w:rFonts w:ascii="Times New Roman" w:hAnsi="Times New Roman" w:cs="Times New Roman"/>
          <w:sz w:val="28"/>
          <w:szCs w:val="28"/>
        </w:rPr>
        <w:t>прос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7000" w:rsidRPr="00F146D0">
        <w:rPr>
          <w:rFonts w:ascii="Times New Roman" w:hAnsi="Times New Roman" w:cs="Times New Roman"/>
          <w:sz w:val="28"/>
          <w:szCs w:val="28"/>
        </w:rPr>
        <w:t>онсультации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7000" w:rsidRPr="00F146D0">
        <w:rPr>
          <w:rFonts w:ascii="Times New Roman" w:hAnsi="Times New Roman" w:cs="Times New Roman"/>
          <w:sz w:val="28"/>
          <w:szCs w:val="28"/>
        </w:rPr>
        <w:t>одительские собрания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C7000" w:rsidRPr="00F146D0">
        <w:rPr>
          <w:rFonts w:ascii="Times New Roman" w:hAnsi="Times New Roman" w:cs="Times New Roman"/>
          <w:sz w:val="28"/>
          <w:szCs w:val="28"/>
        </w:rPr>
        <w:t>астер-класс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7000" w:rsidRPr="00F146D0">
        <w:rPr>
          <w:rFonts w:ascii="Times New Roman" w:hAnsi="Times New Roman" w:cs="Times New Roman"/>
          <w:sz w:val="28"/>
          <w:szCs w:val="28"/>
        </w:rPr>
        <w:t>еловая игра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7000" w:rsidRPr="00F146D0">
        <w:rPr>
          <w:rFonts w:ascii="Times New Roman" w:hAnsi="Times New Roman" w:cs="Times New Roman"/>
          <w:sz w:val="28"/>
          <w:szCs w:val="28"/>
        </w:rPr>
        <w:t>тендовая информация, памятки, буклеты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46D0">
        <w:rPr>
          <w:rFonts w:ascii="Times New Roman" w:hAnsi="Times New Roman" w:cs="Times New Roman"/>
          <w:sz w:val="28"/>
          <w:szCs w:val="28"/>
        </w:rPr>
        <w:t>иблиотека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7000" w:rsidRPr="00F146D0">
        <w:rPr>
          <w:rFonts w:ascii="Times New Roman" w:hAnsi="Times New Roman" w:cs="Times New Roman"/>
          <w:sz w:val="28"/>
          <w:szCs w:val="28"/>
        </w:rPr>
        <w:t>кция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7000" w:rsidRPr="00F146D0">
        <w:rPr>
          <w:rFonts w:ascii="Times New Roman" w:hAnsi="Times New Roman" w:cs="Times New Roman"/>
          <w:sz w:val="28"/>
          <w:szCs w:val="28"/>
        </w:rPr>
        <w:t>роектная деятельность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C7000" w:rsidRPr="00F146D0">
        <w:rPr>
          <w:rFonts w:ascii="Times New Roman" w:hAnsi="Times New Roman" w:cs="Times New Roman"/>
          <w:sz w:val="28"/>
          <w:szCs w:val="28"/>
        </w:rPr>
        <w:t>кспозиция творчества</w:t>
      </w:r>
    </w:p>
    <w:p w:rsidR="000C7000" w:rsidRPr="00F146D0" w:rsidRDefault="00F146D0" w:rsidP="00C27569">
      <w:pPr>
        <w:pStyle w:val="af7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46D0">
        <w:rPr>
          <w:rFonts w:ascii="Times New Roman" w:hAnsi="Times New Roman" w:cs="Times New Roman"/>
          <w:sz w:val="28"/>
          <w:szCs w:val="28"/>
        </w:rPr>
        <w:t>нлайн-общение</w:t>
      </w:r>
    </w:p>
    <w:p w:rsidR="00F146D0" w:rsidRDefault="00F146D0" w:rsidP="00C27569">
      <w:pPr>
        <w:pBdr>
          <w:bottom w:val="single" w:sz="8" w:space="4" w:color="4F81BD"/>
        </w:pBdr>
        <w:spacing w:after="30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bookmarkStart w:id="7" w:name="__RefHeading___Toc2192_1647017745"/>
      <w:bookmarkStart w:id="8" w:name="__RefHeading___Toc2204_1647017745"/>
      <w:bookmarkEnd w:id="7"/>
      <w:bookmarkEnd w:id="8"/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Default="00C27569" w:rsidP="007F704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C27569" w:rsidRPr="00C27569" w:rsidRDefault="00C27569" w:rsidP="00C2756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9" w:name="__RefHeading___Toc2206_1647017745"/>
      <w:bookmarkEnd w:id="9"/>
    </w:p>
    <w:p w:rsidR="00F146D0" w:rsidRDefault="00F146D0" w:rsidP="00C27569">
      <w:pPr>
        <w:pStyle w:val="af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59CB">
        <w:rPr>
          <w:rFonts w:ascii="Times New Roman" w:hAnsi="Times New Roman" w:cs="Times New Roman"/>
          <w:b/>
          <w:sz w:val="40"/>
          <w:szCs w:val="40"/>
        </w:rPr>
        <w:lastRenderedPageBreak/>
        <w:t>ОРГАНИЗАЦИОННЫЙ РАЗДЕЛ</w:t>
      </w:r>
    </w:p>
    <w:p w:rsidR="000C59CB" w:rsidRPr="000C59CB" w:rsidRDefault="000C59CB" w:rsidP="000C59CB">
      <w:pPr>
        <w:pStyle w:val="af7"/>
        <w:spacing w:after="0" w:line="240" w:lineRule="auto"/>
        <w:ind w:left="1429"/>
        <w:rPr>
          <w:rFonts w:ascii="Times New Roman" w:hAnsi="Times New Roman" w:cs="Times New Roman"/>
          <w:b/>
          <w:sz w:val="40"/>
          <w:szCs w:val="40"/>
        </w:rPr>
      </w:pPr>
    </w:p>
    <w:p w:rsidR="007F7040" w:rsidRPr="000C59CB" w:rsidRDefault="007F7040" w:rsidP="00C27569">
      <w:pPr>
        <w:pStyle w:val="af7"/>
        <w:keepNext/>
        <w:keepLines/>
        <w:numPr>
          <w:ilvl w:val="1"/>
          <w:numId w:val="5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59CB">
        <w:rPr>
          <w:rFonts w:ascii="Times New Roman" w:hAnsi="Times New Roman" w:cs="Times New Roman"/>
          <w:b/>
          <w:sz w:val="28"/>
          <w:szCs w:val="28"/>
        </w:rPr>
        <w:t>Кадровые условия</w:t>
      </w:r>
    </w:p>
    <w:p w:rsidR="00B91C4E" w:rsidRDefault="007F7040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B91C4E" w:rsidRP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</w:t>
      </w:r>
      <w:r w:rsidRP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r w:rsidR="002E56D9" w:rsidRP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56D9" w:rsidRP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E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инструктор физкультуры</w:t>
      </w:r>
      <w:r w:rsid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040" w:rsidRPr="007F7040" w:rsidRDefault="00B91C4E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Педагоги, реализующие</w:t>
      </w:r>
      <w:r w:rsidR="007F7040" w:rsidRPr="007F7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Программу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должны:</w:t>
      </w:r>
    </w:p>
    <w:p w:rsidR="007F7040" w:rsidRPr="00B91C4E" w:rsidRDefault="002E56D9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чувствительностью к проблемам, </w:t>
      </w:r>
      <w:r w:rsidR="00747556" w:rsidRPr="00B91C4E">
        <w:rPr>
          <w:rFonts w:ascii="Times New Roman" w:hAnsi="Times New Roman" w:cs="Times New Roman"/>
          <w:sz w:val="28"/>
          <w:szCs w:val="28"/>
        </w:rPr>
        <w:t>обладать способностью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 видеть «удивительное в </w:t>
      </w:r>
      <w:r w:rsidRPr="00B91C4E">
        <w:rPr>
          <w:rFonts w:ascii="Times New Roman" w:hAnsi="Times New Roman" w:cs="Times New Roman"/>
          <w:sz w:val="28"/>
          <w:szCs w:val="28"/>
        </w:rPr>
        <w:t>обычном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». </w:t>
      </w:r>
      <w:r w:rsidRPr="00B91C4E">
        <w:rPr>
          <w:rFonts w:ascii="Times New Roman" w:hAnsi="Times New Roman" w:cs="Times New Roman"/>
          <w:sz w:val="28"/>
          <w:szCs w:val="28"/>
        </w:rPr>
        <w:t>Уметь находить и ставить перед дошкольниками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 реальные задачи в </w:t>
      </w:r>
      <w:r w:rsidRPr="00B91C4E">
        <w:rPr>
          <w:rFonts w:ascii="Times New Roman" w:hAnsi="Times New Roman" w:cs="Times New Roman"/>
          <w:sz w:val="28"/>
          <w:szCs w:val="28"/>
        </w:rPr>
        <w:t>доступной</w:t>
      </w:r>
      <w:r w:rsidR="00747556" w:rsidRPr="00B91C4E">
        <w:rPr>
          <w:rFonts w:ascii="Times New Roman" w:hAnsi="Times New Roman" w:cs="Times New Roman"/>
          <w:sz w:val="28"/>
          <w:szCs w:val="28"/>
        </w:rPr>
        <w:t xml:space="preserve"> для них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 форме. </w:t>
      </w:r>
    </w:p>
    <w:p w:rsidR="007F7040" w:rsidRPr="00B91C4E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Уметь увлечь </w:t>
      </w:r>
      <w:r w:rsidR="002E56D9" w:rsidRPr="00B91C4E">
        <w:rPr>
          <w:rFonts w:ascii="Times New Roman" w:hAnsi="Times New Roman" w:cs="Times New Roman"/>
          <w:sz w:val="28"/>
          <w:szCs w:val="28"/>
        </w:rPr>
        <w:t>воспитанников</w:t>
      </w:r>
      <w:r w:rsidRPr="00B91C4E">
        <w:rPr>
          <w:rFonts w:ascii="Times New Roman" w:hAnsi="Times New Roman" w:cs="Times New Roman"/>
          <w:sz w:val="28"/>
          <w:szCs w:val="28"/>
        </w:rPr>
        <w:t xml:space="preserve"> дидактически ценной проблемой, сделав её проблемой самих детей. </w:t>
      </w:r>
    </w:p>
    <w:p w:rsidR="007F7040" w:rsidRPr="00B91C4E" w:rsidRDefault="00747556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>Владеть умением выполнять функции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 координатора и партнёра в исследовательско</w:t>
      </w:r>
      <w:r w:rsidRPr="00B91C4E">
        <w:rPr>
          <w:rFonts w:ascii="Times New Roman" w:hAnsi="Times New Roman" w:cs="Times New Roman"/>
          <w:sz w:val="28"/>
          <w:szCs w:val="28"/>
        </w:rPr>
        <w:t>й деятельности. Ум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еть избегать </w:t>
      </w:r>
      <w:r w:rsidRPr="00B91C4E">
        <w:rPr>
          <w:rFonts w:ascii="Times New Roman" w:hAnsi="Times New Roman" w:cs="Times New Roman"/>
          <w:sz w:val="28"/>
          <w:szCs w:val="28"/>
        </w:rPr>
        <w:t xml:space="preserve">давления и </w:t>
      </w:r>
      <w:r w:rsidR="007F7040" w:rsidRPr="00B91C4E">
        <w:rPr>
          <w:rFonts w:ascii="Times New Roman" w:hAnsi="Times New Roman" w:cs="Times New Roman"/>
          <w:sz w:val="28"/>
          <w:szCs w:val="28"/>
        </w:rPr>
        <w:t>директивных указаний</w:t>
      </w:r>
      <w:r w:rsidRPr="00B91C4E">
        <w:rPr>
          <w:rFonts w:ascii="Times New Roman" w:hAnsi="Times New Roman" w:cs="Times New Roman"/>
          <w:sz w:val="28"/>
          <w:szCs w:val="28"/>
        </w:rPr>
        <w:t>.</w:t>
      </w:r>
      <w:r w:rsidR="007F7040" w:rsidRPr="00B9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40" w:rsidRPr="00B91C4E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Уметь быть терпимым к ошибкам детей, допускаемым ими в попытках найти собственное </w:t>
      </w:r>
      <w:r w:rsidR="00C67ACC" w:rsidRPr="00B91C4E">
        <w:rPr>
          <w:rFonts w:ascii="Times New Roman" w:hAnsi="Times New Roman" w:cs="Times New Roman"/>
          <w:sz w:val="28"/>
          <w:szCs w:val="28"/>
        </w:rPr>
        <w:t xml:space="preserve">решение. Предлагать свою помощь, </w:t>
      </w:r>
      <w:r w:rsidRPr="00B91C4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67ACC" w:rsidRPr="00B91C4E">
        <w:rPr>
          <w:rFonts w:ascii="Times New Roman" w:hAnsi="Times New Roman" w:cs="Times New Roman"/>
          <w:sz w:val="28"/>
          <w:szCs w:val="28"/>
        </w:rPr>
        <w:t>воспитанник чувствует</w:t>
      </w:r>
      <w:r w:rsidRPr="00B91C4E">
        <w:rPr>
          <w:rFonts w:ascii="Times New Roman" w:hAnsi="Times New Roman" w:cs="Times New Roman"/>
          <w:sz w:val="28"/>
          <w:szCs w:val="28"/>
        </w:rPr>
        <w:t xml:space="preserve"> безнадёжность своего поиска. </w:t>
      </w:r>
    </w:p>
    <w:p w:rsidR="007F7040" w:rsidRPr="00B91C4E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Организовывать мероприятия для проведения наблюдений, </w:t>
      </w:r>
      <w:r w:rsidR="00C67ACC" w:rsidRPr="00B91C4E">
        <w:rPr>
          <w:rFonts w:ascii="Times New Roman" w:hAnsi="Times New Roman" w:cs="Times New Roman"/>
          <w:sz w:val="28"/>
          <w:szCs w:val="28"/>
        </w:rPr>
        <w:t xml:space="preserve">исследований и </w:t>
      </w:r>
      <w:r w:rsidRPr="00B91C4E">
        <w:rPr>
          <w:rFonts w:ascii="Times New Roman" w:hAnsi="Times New Roman" w:cs="Times New Roman"/>
          <w:sz w:val="28"/>
          <w:szCs w:val="28"/>
        </w:rPr>
        <w:t>э</w:t>
      </w:r>
      <w:r w:rsidR="00C67ACC" w:rsidRPr="00B91C4E">
        <w:rPr>
          <w:rFonts w:ascii="Times New Roman" w:hAnsi="Times New Roman" w:cs="Times New Roman"/>
          <w:sz w:val="28"/>
          <w:szCs w:val="28"/>
        </w:rPr>
        <w:t>кспериментов.</w:t>
      </w:r>
    </w:p>
    <w:p w:rsidR="007F7040" w:rsidRPr="00B91C4E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Уметь стимулировать предложения по улучшению работы и выдвижению </w:t>
      </w:r>
      <w:r w:rsidR="00C67ACC" w:rsidRPr="00B91C4E">
        <w:rPr>
          <w:rFonts w:ascii="Times New Roman" w:hAnsi="Times New Roman" w:cs="Times New Roman"/>
          <w:sz w:val="28"/>
          <w:szCs w:val="28"/>
        </w:rPr>
        <w:t>инновационных</w:t>
      </w:r>
      <w:r w:rsidRPr="00B91C4E">
        <w:rPr>
          <w:rFonts w:ascii="Times New Roman" w:hAnsi="Times New Roman" w:cs="Times New Roman"/>
          <w:sz w:val="28"/>
          <w:szCs w:val="28"/>
        </w:rPr>
        <w:t>, оригина</w:t>
      </w:r>
      <w:r w:rsidR="00C67ACC" w:rsidRPr="00B91C4E">
        <w:rPr>
          <w:rFonts w:ascii="Times New Roman" w:hAnsi="Times New Roman" w:cs="Times New Roman"/>
          <w:sz w:val="28"/>
          <w:szCs w:val="28"/>
        </w:rPr>
        <w:t>льных направлений.</w:t>
      </w:r>
    </w:p>
    <w:p w:rsidR="007F7040" w:rsidRPr="00B91C4E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C67ACC" w:rsidRPr="00B91C4E">
        <w:rPr>
          <w:rFonts w:ascii="Times New Roman" w:hAnsi="Times New Roman" w:cs="Times New Roman"/>
          <w:sz w:val="28"/>
          <w:szCs w:val="28"/>
        </w:rPr>
        <w:t>отслеживать динамику детских интересов к изучаемым</w:t>
      </w:r>
      <w:r w:rsidRPr="00B91C4E">
        <w:rPr>
          <w:rFonts w:ascii="Times New Roman" w:hAnsi="Times New Roman" w:cs="Times New Roman"/>
          <w:sz w:val="28"/>
          <w:szCs w:val="28"/>
        </w:rPr>
        <w:t xml:space="preserve"> </w:t>
      </w:r>
      <w:r w:rsidR="00C67ACC" w:rsidRPr="00B91C4E">
        <w:rPr>
          <w:rFonts w:ascii="Times New Roman" w:hAnsi="Times New Roman" w:cs="Times New Roman"/>
          <w:sz w:val="28"/>
          <w:szCs w:val="28"/>
        </w:rPr>
        <w:t>вопросам</w:t>
      </w:r>
      <w:r w:rsidRPr="00B91C4E">
        <w:rPr>
          <w:rFonts w:ascii="Times New Roman" w:hAnsi="Times New Roman" w:cs="Times New Roman"/>
          <w:sz w:val="28"/>
          <w:szCs w:val="28"/>
        </w:rPr>
        <w:t>.</w:t>
      </w:r>
    </w:p>
    <w:p w:rsidR="007F7040" w:rsidRPr="00B91C4E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>Уметь за</w:t>
      </w:r>
      <w:r w:rsidR="00C67ACC" w:rsidRPr="00B91C4E">
        <w:rPr>
          <w:rFonts w:ascii="Times New Roman" w:hAnsi="Times New Roman" w:cs="Times New Roman"/>
          <w:sz w:val="28"/>
          <w:szCs w:val="28"/>
        </w:rPr>
        <w:t xml:space="preserve">кончить проведение исследовательской деятельности </w:t>
      </w:r>
      <w:r w:rsidRPr="00B91C4E">
        <w:rPr>
          <w:rFonts w:ascii="Times New Roman" w:hAnsi="Times New Roman" w:cs="Times New Roman"/>
          <w:sz w:val="28"/>
          <w:szCs w:val="28"/>
        </w:rPr>
        <w:t xml:space="preserve">до появления у детей признаков потери интереса к проблеме. </w:t>
      </w:r>
    </w:p>
    <w:p w:rsidR="007F7040" w:rsidRDefault="007F7040" w:rsidP="000C59CB">
      <w:pPr>
        <w:pStyle w:val="af7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1C4E">
        <w:rPr>
          <w:rFonts w:ascii="Times New Roman" w:hAnsi="Times New Roman" w:cs="Times New Roman"/>
          <w:sz w:val="28"/>
          <w:szCs w:val="28"/>
        </w:rPr>
        <w:t xml:space="preserve">Быть гибким </w:t>
      </w:r>
      <w:r w:rsidR="00C67ACC" w:rsidRPr="00B91C4E">
        <w:rPr>
          <w:rFonts w:ascii="Times New Roman" w:hAnsi="Times New Roman" w:cs="Times New Roman"/>
          <w:sz w:val="28"/>
          <w:szCs w:val="28"/>
        </w:rPr>
        <w:t>в об</w:t>
      </w:r>
      <w:r w:rsidR="00B91C4E" w:rsidRPr="00B91C4E">
        <w:rPr>
          <w:rFonts w:ascii="Times New Roman" w:hAnsi="Times New Roman" w:cs="Times New Roman"/>
          <w:sz w:val="28"/>
          <w:szCs w:val="28"/>
        </w:rPr>
        <w:t>р</w:t>
      </w:r>
      <w:r w:rsidR="00C67ACC" w:rsidRPr="00B91C4E">
        <w:rPr>
          <w:rFonts w:ascii="Times New Roman" w:hAnsi="Times New Roman" w:cs="Times New Roman"/>
          <w:sz w:val="28"/>
          <w:szCs w:val="28"/>
        </w:rPr>
        <w:t xml:space="preserve">азовательной </w:t>
      </w:r>
      <w:r w:rsidR="00B91C4E" w:rsidRPr="00B91C4E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Pr="00B91C4E">
        <w:rPr>
          <w:rFonts w:ascii="Times New Roman" w:hAnsi="Times New Roman" w:cs="Times New Roman"/>
          <w:sz w:val="28"/>
          <w:szCs w:val="28"/>
        </w:rPr>
        <w:t xml:space="preserve">и при сохранении высокой мотивации </w:t>
      </w:r>
      <w:r w:rsidR="00B91C4E" w:rsidRPr="00B91C4E">
        <w:rPr>
          <w:rFonts w:ascii="Times New Roman" w:hAnsi="Times New Roman" w:cs="Times New Roman"/>
          <w:sz w:val="28"/>
          <w:szCs w:val="28"/>
        </w:rPr>
        <w:t>использовать индивидуальный подход к каждому дошкольнику.</w:t>
      </w:r>
    </w:p>
    <w:p w:rsidR="000C59CB" w:rsidRPr="00B91C4E" w:rsidRDefault="000C59CB" w:rsidP="000C59CB">
      <w:pPr>
        <w:pStyle w:val="af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321A" w:rsidRPr="000C59CB" w:rsidRDefault="005C3331" w:rsidP="00C27569">
      <w:pPr>
        <w:pStyle w:val="af7"/>
        <w:keepNext/>
        <w:keepLines/>
        <w:numPr>
          <w:ilvl w:val="1"/>
          <w:numId w:val="5"/>
        </w:num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_RefHeading___Toc2208_1647017745"/>
      <w:bookmarkEnd w:id="10"/>
      <w:r w:rsidRPr="000C59CB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B00A42" w:rsidRDefault="00B91C4E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азделение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из фундаментальных положений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комната раздел</w:t>
      </w:r>
      <w:r w:rsidR="00B00A4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7F7040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центры </w:t>
      </w:r>
      <w:r w:rsidR="002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00A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0A42" w:rsidRPr="00B0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A42" w:rsidRPr="00B00A42" w:rsidRDefault="000C59CB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искусства</w:t>
      </w:r>
    </w:p>
    <w:p w:rsidR="00B00A42" w:rsidRPr="00B00A42" w:rsidRDefault="00B00A42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0A42">
        <w:rPr>
          <w:rFonts w:ascii="Times New Roman" w:hAnsi="Times New Roman" w:cs="Times New Roman"/>
          <w:sz w:val="28"/>
          <w:szCs w:val="28"/>
        </w:rPr>
        <w:t>центр строительства</w:t>
      </w:r>
    </w:p>
    <w:p w:rsidR="00B00A42" w:rsidRPr="00B00A42" w:rsidRDefault="000C59CB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центр</w:t>
      </w:r>
    </w:p>
    <w:p w:rsidR="00B00A42" w:rsidRPr="00B00A42" w:rsidRDefault="00B00A42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0A42">
        <w:rPr>
          <w:rFonts w:ascii="Times New Roman" w:hAnsi="Times New Roman" w:cs="Times New Roman"/>
          <w:sz w:val="28"/>
          <w:szCs w:val="28"/>
        </w:rPr>
        <w:t>центр сюже</w:t>
      </w:r>
      <w:r w:rsidR="000C59CB">
        <w:rPr>
          <w:rFonts w:ascii="Times New Roman" w:hAnsi="Times New Roman" w:cs="Times New Roman"/>
          <w:sz w:val="28"/>
          <w:szCs w:val="28"/>
        </w:rPr>
        <w:t>тно-ролевых (драматических) игр</w:t>
      </w:r>
    </w:p>
    <w:p w:rsidR="00B00A42" w:rsidRPr="00B00A42" w:rsidRDefault="000C59CB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науки и естествознания</w:t>
      </w:r>
    </w:p>
    <w:p w:rsidR="00F146D0" w:rsidRDefault="000C59CB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24321A" w:rsidRPr="00F146D0">
        <w:rPr>
          <w:rFonts w:ascii="Times New Roman" w:hAnsi="Times New Roman" w:cs="Times New Roman"/>
          <w:sz w:val="28"/>
          <w:szCs w:val="28"/>
        </w:rPr>
        <w:t>ентр «Растем бережливыми»</w:t>
      </w:r>
      <w:r w:rsidR="00F146D0" w:rsidRPr="00F1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D0" w:rsidRPr="00F146D0" w:rsidRDefault="000C59CB" w:rsidP="000C59CB">
      <w:pPr>
        <w:pStyle w:val="af7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146D0" w:rsidRPr="00F146D0">
        <w:rPr>
          <w:rFonts w:ascii="Times New Roman" w:hAnsi="Times New Roman" w:cs="Times New Roman"/>
          <w:sz w:val="28"/>
          <w:szCs w:val="28"/>
        </w:rPr>
        <w:t>оска задач «Ежики»</w:t>
      </w:r>
    </w:p>
    <w:p w:rsidR="00B00A42" w:rsidRDefault="00CF043E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центров </w:t>
      </w:r>
      <w:r w:rsidRPr="00F14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мо</w:t>
      </w:r>
      <w:r w:rsidR="00F146D0" w:rsidRPr="00F146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F146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варьироваться в зависимости от запросов и потребностей воспитанников.</w:t>
      </w:r>
    </w:p>
    <w:p w:rsidR="002763FA" w:rsidRDefault="007F7040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</w:t>
      </w:r>
      <w:r w:rsidR="002763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CF04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достаточное </w:t>
      </w:r>
      <w:r w:rsidR="00276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различных материалов, которые</w:t>
      </w:r>
    </w:p>
    <w:p w:rsidR="002763FA" w:rsidRPr="00F146D0" w:rsidRDefault="000C59CB" w:rsidP="000C59CB">
      <w:pPr>
        <w:pStyle w:val="af7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 реальный мир</w:t>
      </w:r>
    </w:p>
    <w:p w:rsidR="002763FA" w:rsidRPr="00F146D0" w:rsidRDefault="002763FA" w:rsidP="000C59CB">
      <w:pPr>
        <w:pStyle w:val="af7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46D0">
        <w:rPr>
          <w:rFonts w:ascii="Times New Roman" w:hAnsi="Times New Roman" w:cs="Times New Roman"/>
          <w:sz w:val="28"/>
          <w:szCs w:val="28"/>
        </w:rPr>
        <w:t>побуж</w:t>
      </w:r>
      <w:r w:rsidR="000C59CB">
        <w:rPr>
          <w:rFonts w:ascii="Times New Roman" w:hAnsi="Times New Roman" w:cs="Times New Roman"/>
          <w:sz w:val="28"/>
          <w:szCs w:val="28"/>
        </w:rPr>
        <w:t>дают к дальнейшим исследованиям</w:t>
      </w:r>
    </w:p>
    <w:p w:rsidR="002763FA" w:rsidRPr="00F146D0" w:rsidRDefault="002763FA" w:rsidP="000C59CB">
      <w:pPr>
        <w:pStyle w:val="af7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46D0">
        <w:rPr>
          <w:rFonts w:ascii="Times New Roman" w:hAnsi="Times New Roman" w:cs="Times New Roman"/>
          <w:sz w:val="28"/>
          <w:szCs w:val="28"/>
        </w:rPr>
        <w:t>соответствуют инте</w:t>
      </w:r>
      <w:r w:rsidR="000C59CB">
        <w:rPr>
          <w:rFonts w:ascii="Times New Roman" w:hAnsi="Times New Roman" w:cs="Times New Roman"/>
          <w:sz w:val="28"/>
          <w:szCs w:val="28"/>
        </w:rPr>
        <w:t>ресам и уровню развития ребёнка</w:t>
      </w:r>
    </w:p>
    <w:p w:rsidR="002763FA" w:rsidRPr="00F146D0" w:rsidRDefault="002763FA" w:rsidP="000C59CB">
      <w:pPr>
        <w:pStyle w:val="af7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46D0">
        <w:rPr>
          <w:rFonts w:ascii="Times New Roman" w:hAnsi="Times New Roman" w:cs="Times New Roman"/>
          <w:sz w:val="28"/>
          <w:szCs w:val="28"/>
        </w:rPr>
        <w:t>обеспе</w:t>
      </w:r>
      <w:r w:rsidR="000C59CB">
        <w:rPr>
          <w:rFonts w:ascii="Times New Roman" w:hAnsi="Times New Roman" w:cs="Times New Roman"/>
          <w:sz w:val="28"/>
          <w:szCs w:val="28"/>
        </w:rPr>
        <w:t>чивают его дальнейшее развитие</w:t>
      </w:r>
    </w:p>
    <w:p w:rsidR="002763FA" w:rsidRPr="00F146D0" w:rsidRDefault="002763FA" w:rsidP="000C59CB">
      <w:pPr>
        <w:pStyle w:val="af7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46D0">
        <w:rPr>
          <w:rFonts w:ascii="Times New Roman" w:hAnsi="Times New Roman" w:cs="Times New Roman"/>
          <w:sz w:val="28"/>
          <w:szCs w:val="28"/>
        </w:rPr>
        <w:t>и</w:t>
      </w:r>
      <w:r w:rsidR="000C59CB">
        <w:rPr>
          <w:rFonts w:ascii="Times New Roman" w:hAnsi="Times New Roman" w:cs="Times New Roman"/>
          <w:sz w:val="28"/>
          <w:szCs w:val="28"/>
        </w:rPr>
        <w:t>меются в достаточном количестве</w:t>
      </w:r>
    </w:p>
    <w:p w:rsidR="005C3331" w:rsidRDefault="005C3331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доступны и привлекательны.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3FA" w:rsidRPr="005C3331" w:rsidRDefault="005C3331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заменяют по мере того, как дошкольники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по содержанию Программы и как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появляются новые интересы. </w:t>
      </w:r>
    </w:p>
    <w:p w:rsidR="00CF043E" w:rsidRDefault="00BD1D55" w:rsidP="000C59C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4DB7" w:rsidRPr="00B44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пространства</w:t>
      </w:r>
      <w:r w:rsidR="00B4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необходимое требование к созданию развивающей предметно-пространственной среды в рамках реализации Программы. Помещения оснащаются </w:t>
      </w:r>
      <w:r w:rsidR="005C3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схемами, символами, алгоритмами.</w:t>
      </w:r>
    </w:p>
    <w:p w:rsidR="000C59CB" w:rsidRDefault="000C59CB" w:rsidP="000C59C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31" w:rsidRPr="00C27569" w:rsidRDefault="00C27569" w:rsidP="00C27569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C3331" w:rsidRPr="00C27569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497263" w:rsidRPr="00C27569" w:rsidRDefault="004B192E" w:rsidP="00C27569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C2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="000C59CB" w:rsidRPr="00C27569">
        <w:rPr>
          <w:rFonts w:ascii="Times New Roman" w:hAnsi="Times New Roman" w:cs="Times New Roman"/>
          <w:sz w:val="28"/>
          <w:szCs w:val="28"/>
        </w:rPr>
        <w:t>–</w:t>
      </w:r>
      <w:r w:rsidRPr="00C2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</w:t>
      </w:r>
      <w:r w:rsidR="000C59CB" w:rsidRPr="00C27569">
        <w:rPr>
          <w:rFonts w:ascii="Times New Roman" w:hAnsi="Times New Roman" w:cs="Times New Roman"/>
          <w:sz w:val="28"/>
          <w:szCs w:val="28"/>
        </w:rPr>
        <w:t>:</w:t>
      </w:r>
      <w:r w:rsidR="00C27569" w:rsidRPr="00C27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63" w:rsidRPr="00C27569" w:rsidRDefault="00527D12" w:rsidP="000C59CB">
      <w:pPr>
        <w:pStyle w:val="af7"/>
        <w:numPr>
          <w:ilvl w:val="0"/>
          <w:numId w:val="22"/>
        </w:numPr>
        <w:shd w:val="clear" w:color="auto" w:fill="FFFFFF"/>
        <w:spacing w:after="0"/>
        <w:ind w:left="567" w:hanging="567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B192E" w:rsidRPr="00C27569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https://infourok.ru/konsultaciya-dlya-vospitatelej-berezhlivye-tehnologii-v-doo-4442137.html</w:t>
        </w:r>
      </w:hyperlink>
    </w:p>
    <w:p w:rsidR="00497263" w:rsidRPr="00AA024F" w:rsidRDefault="00527D12" w:rsidP="000C59CB">
      <w:pPr>
        <w:pStyle w:val="af7"/>
        <w:numPr>
          <w:ilvl w:val="0"/>
          <w:numId w:val="22"/>
        </w:numPr>
        <w:shd w:val="clear" w:color="auto" w:fill="FFFFFF"/>
        <w:spacing w:after="0"/>
        <w:ind w:left="567" w:hanging="567"/>
        <w:outlineLvl w:val="1"/>
        <w:rPr>
          <w:rFonts w:ascii="Times New Roman" w:hAnsi="Times New Roman" w:cs="Times New Roman"/>
          <w:b/>
          <w:sz w:val="36"/>
          <w:szCs w:val="36"/>
        </w:rPr>
      </w:pPr>
      <w:hyperlink r:id="rId10" w:history="1">
        <w:r w:rsidR="00C27569" w:rsidRPr="00C27569">
          <w:rPr>
            <w:rStyle w:val="afa"/>
            <w:rFonts w:ascii="MuseoSansCyrl" w:hAnsi="MuseoSansCyr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https://www.bibliofond.ru/view.aspx?id=649188</w:t>
        </w:r>
      </w:hyperlink>
    </w:p>
    <w:p w:rsidR="00AA024F" w:rsidRDefault="00AA024F" w:rsidP="000C59CB">
      <w:pPr>
        <w:pStyle w:val="af7"/>
        <w:shd w:val="clear" w:color="auto" w:fill="FFFFFF"/>
        <w:spacing w:after="0"/>
        <w:ind w:left="567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90568A" w:rsidRPr="00AA024F" w:rsidRDefault="0090568A" w:rsidP="000C59CB">
      <w:pPr>
        <w:pStyle w:val="af7"/>
        <w:shd w:val="clear" w:color="auto" w:fill="FFFFFF"/>
        <w:spacing w:after="0"/>
        <w:ind w:left="567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A3495C" w:rsidRPr="00497263" w:rsidRDefault="00497263" w:rsidP="000C59CB">
      <w:pPr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72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</w:t>
      </w:r>
      <w:r w:rsidR="00C275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раткая презентация П</w:t>
      </w:r>
      <w:r w:rsidRPr="004972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рограммы</w:t>
      </w:r>
    </w:p>
    <w:p w:rsidR="00497263" w:rsidRDefault="00497263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«</w:t>
      </w:r>
      <w:r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Бересветик»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создание оптимальных условий </w:t>
      </w:r>
      <w:r w:rsidRPr="007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формирования у старших дошкольников предпосылок бережливого мышления. </w:t>
      </w:r>
    </w:p>
    <w:p w:rsidR="00497263" w:rsidRPr="007F7040" w:rsidRDefault="00497263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рамках регионального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Бережливый детский сад»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проекта МБДОУ «Детский сад №3 «Светлячок» «Оптимизация процесса организации мероприятий через формирование основ базовой культуры личности ребенка».</w:t>
      </w:r>
    </w:p>
    <w:p w:rsidR="00497263" w:rsidRPr="007F7040" w:rsidRDefault="00497263" w:rsidP="000C59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  разработки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данной программы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еют практическую направленность; материал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систематизирован;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образовательной деятельности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бережливых технологий.</w:t>
      </w:r>
    </w:p>
    <w:p w:rsidR="00497263" w:rsidRPr="00B71693" w:rsidRDefault="00497263" w:rsidP="000C5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06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«Бересветик»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философия бережливого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Используются инструменты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бережливого 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</w:t>
      </w:r>
      <w:r w:rsidR="00AA02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7263">
        <w:rPr>
          <w:rFonts w:ascii="Times New Roman" w:hAnsi="Times New Roman" w:cs="Times New Roman"/>
          <w:sz w:val="28"/>
          <w:szCs w:val="28"/>
        </w:rPr>
        <w:t>Почему</w:t>
      </w:r>
      <w:r w:rsidR="00AA024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5 С</w:t>
      </w:r>
      <w:r w:rsidR="00AA024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Визуализация</w:t>
      </w:r>
      <w:r w:rsidR="00AA024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Стандартизация</w:t>
      </w:r>
      <w:r w:rsidR="00AA024F">
        <w:rPr>
          <w:rFonts w:ascii="Times New Roman" w:hAnsi="Times New Roman" w:cs="Times New Roman"/>
          <w:sz w:val="28"/>
          <w:szCs w:val="28"/>
        </w:rPr>
        <w:t>», «</w:t>
      </w:r>
      <w:r w:rsidRPr="00B71693">
        <w:rPr>
          <w:rFonts w:ascii="Times New Roman" w:hAnsi="Times New Roman" w:cs="Times New Roman"/>
          <w:sz w:val="28"/>
          <w:szCs w:val="28"/>
        </w:rPr>
        <w:t>Картирование</w:t>
      </w:r>
      <w:r w:rsidR="00AA024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Пока-екэ</w:t>
      </w:r>
      <w:r w:rsidR="00AA024F">
        <w:rPr>
          <w:rFonts w:ascii="Times New Roman" w:hAnsi="Times New Roman" w:cs="Times New Roman"/>
          <w:sz w:val="28"/>
          <w:szCs w:val="28"/>
        </w:rPr>
        <w:t>»).</w:t>
      </w:r>
    </w:p>
    <w:p w:rsidR="00497263" w:rsidRPr="00AA024F" w:rsidRDefault="00497263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предлагает педагогам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образовательных ситуаций, проектов и исследований,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способа реализации познавательного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 в бережливой образовательной среде</w:t>
      </w:r>
      <w:r w:rsidRPr="0092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инструментов бережливого мышления.</w:t>
      </w:r>
    </w:p>
    <w:p w:rsidR="00AA024F" w:rsidRDefault="00AA024F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проектирование развивающей образовательной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реды, обеспечивающей познавательную активность и позитивную социализацию старших дошкольников </w:t>
      </w:r>
      <w:r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инструментов бережливого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24F" w:rsidRPr="007F7040" w:rsidRDefault="00AA024F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24F" w:rsidRPr="000C59CB" w:rsidRDefault="000C59CB" w:rsidP="000C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024F" w:rsidRPr="000C59CB">
        <w:rPr>
          <w:rFonts w:ascii="Times New Roman" w:hAnsi="Times New Roman" w:cs="Times New Roman"/>
          <w:sz w:val="28"/>
          <w:szCs w:val="28"/>
        </w:rPr>
        <w:t>Предоставлять ребёнку возможность накопления социального опыта, развивать у ребёнка навыки общения и совместной практико-ориентированной деятельности в условиях бережливой образовательной среды.</w:t>
      </w:r>
    </w:p>
    <w:p w:rsidR="00AA024F" w:rsidRPr="000C59CB" w:rsidRDefault="000C59CB" w:rsidP="000C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24F" w:rsidRPr="000C59CB">
        <w:rPr>
          <w:rFonts w:ascii="Times New Roman" w:hAnsi="Times New Roman" w:cs="Times New Roman"/>
          <w:sz w:val="28"/>
          <w:szCs w:val="28"/>
        </w:rPr>
        <w:t>Формировать этическую, интеллектуальную, эмоциональную, социальную, экологическую, технологическую и информационную культуру в соответствии с возрастными нормами.</w:t>
      </w:r>
    </w:p>
    <w:p w:rsidR="00497263" w:rsidRPr="000C59CB" w:rsidRDefault="000C59CB" w:rsidP="000C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024F" w:rsidRPr="000C59CB">
        <w:rPr>
          <w:rFonts w:ascii="Times New Roman" w:hAnsi="Times New Roman" w:cs="Times New Roman"/>
          <w:sz w:val="28"/>
          <w:szCs w:val="28"/>
        </w:rPr>
        <w:t>Организовывать педагогическую поддержку ребёнка в условиях специально организованной бережливой образовательной среды.</w:t>
      </w:r>
    </w:p>
    <w:p w:rsidR="00AA024F" w:rsidRPr="007F7040" w:rsidRDefault="000C59CB" w:rsidP="000C59C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A024F" w:rsidRPr="007F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AA024F" w:rsidRDefault="000C59CB" w:rsidP="000C59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</w:t>
      </w:r>
      <w:r w:rsidR="00AA0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заложены следующие принципы</w:t>
      </w:r>
      <w:r w:rsidR="00AA024F" w:rsidRPr="007F70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24F" w:rsidRPr="00BE7E7C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 детей)</w:t>
      </w:r>
    </w:p>
    <w:p w:rsidR="00AA024F" w:rsidRPr="00BE7E7C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личностно-ориентированное взаимодействие взрослых с детьми (предоставление каждому ребенку возможности выбора деятельности, партнёра, средств; обеспечение опоры на личный опыт ребёнка)</w:t>
      </w:r>
    </w:p>
    <w:p w:rsidR="00AA024F" w:rsidRPr="00BE7E7C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 (сравнение сегодняшних достижений ребёнка с его собственными вчерашними достижениями, стимулирование самооценки ребёнка)</w:t>
      </w:r>
    </w:p>
    <w:p w:rsidR="00AA024F" w:rsidRPr="00BE7E7C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интеграция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</w:t>
      </w:r>
    </w:p>
    <w:p w:rsidR="00AA024F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lastRenderedPageBreak/>
        <w:t>внедрение практических инноваций (использование новых методик, алгоритмов, образовательных технологий)</w:t>
      </w:r>
    </w:p>
    <w:p w:rsidR="00AA024F" w:rsidRPr="00BE7E7C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(систематизация работы посредством перспективного тематического планирования)</w:t>
      </w:r>
    </w:p>
    <w:p w:rsidR="00AA024F" w:rsidRPr="00BE7E7C" w:rsidRDefault="00AA024F" w:rsidP="000C59CB">
      <w:pPr>
        <w:pStyle w:val="af7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7E7C">
        <w:rPr>
          <w:rFonts w:ascii="Times New Roman" w:hAnsi="Times New Roman" w:cs="Times New Roman"/>
          <w:sz w:val="28"/>
          <w:szCs w:val="28"/>
        </w:rPr>
        <w:t>вовлечение семьи в образовательную деятельность ДОУ (использование новых форм сотрудничества с семьей в рамках открытого образовательного пространства)</w:t>
      </w:r>
    </w:p>
    <w:p w:rsidR="00AA024F" w:rsidRDefault="00AA024F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24F" w:rsidRDefault="00AA024F" w:rsidP="000C59C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семьями воспитанников</w:t>
      </w:r>
    </w:p>
    <w:p w:rsidR="00AA024F" w:rsidRDefault="00AA024F" w:rsidP="000C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родителями: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146D0">
        <w:rPr>
          <w:rFonts w:ascii="Times New Roman" w:hAnsi="Times New Roman" w:cs="Times New Roman"/>
          <w:sz w:val="28"/>
          <w:szCs w:val="28"/>
        </w:rPr>
        <w:t>нкетирование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146D0">
        <w:rPr>
          <w:rFonts w:ascii="Times New Roman" w:hAnsi="Times New Roman" w:cs="Times New Roman"/>
          <w:sz w:val="28"/>
          <w:szCs w:val="28"/>
        </w:rPr>
        <w:t>еседа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46D0">
        <w:rPr>
          <w:rFonts w:ascii="Times New Roman" w:hAnsi="Times New Roman" w:cs="Times New Roman"/>
          <w:sz w:val="28"/>
          <w:szCs w:val="28"/>
        </w:rPr>
        <w:t>прос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46D0">
        <w:rPr>
          <w:rFonts w:ascii="Times New Roman" w:hAnsi="Times New Roman" w:cs="Times New Roman"/>
          <w:sz w:val="28"/>
          <w:szCs w:val="28"/>
        </w:rPr>
        <w:t>онсультации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46D0">
        <w:rPr>
          <w:rFonts w:ascii="Times New Roman" w:hAnsi="Times New Roman" w:cs="Times New Roman"/>
          <w:sz w:val="28"/>
          <w:szCs w:val="28"/>
        </w:rPr>
        <w:t>одительские собрания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46D0">
        <w:rPr>
          <w:rFonts w:ascii="Times New Roman" w:hAnsi="Times New Roman" w:cs="Times New Roman"/>
          <w:sz w:val="28"/>
          <w:szCs w:val="28"/>
        </w:rPr>
        <w:t>астер-класс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46D0">
        <w:rPr>
          <w:rFonts w:ascii="Times New Roman" w:hAnsi="Times New Roman" w:cs="Times New Roman"/>
          <w:sz w:val="28"/>
          <w:szCs w:val="28"/>
        </w:rPr>
        <w:t>еловая игра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46D0">
        <w:rPr>
          <w:rFonts w:ascii="Times New Roman" w:hAnsi="Times New Roman" w:cs="Times New Roman"/>
          <w:sz w:val="28"/>
          <w:szCs w:val="28"/>
        </w:rPr>
        <w:t>тендовая информация, памятки, буклеты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46D0">
        <w:rPr>
          <w:rFonts w:ascii="Times New Roman" w:hAnsi="Times New Roman" w:cs="Times New Roman"/>
          <w:sz w:val="28"/>
          <w:szCs w:val="28"/>
        </w:rPr>
        <w:t>иблиотека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146D0">
        <w:rPr>
          <w:rFonts w:ascii="Times New Roman" w:hAnsi="Times New Roman" w:cs="Times New Roman"/>
          <w:sz w:val="28"/>
          <w:szCs w:val="28"/>
        </w:rPr>
        <w:t>кция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46D0">
        <w:rPr>
          <w:rFonts w:ascii="Times New Roman" w:hAnsi="Times New Roman" w:cs="Times New Roman"/>
          <w:sz w:val="28"/>
          <w:szCs w:val="28"/>
        </w:rPr>
        <w:t>роектная деятельность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146D0">
        <w:rPr>
          <w:rFonts w:ascii="Times New Roman" w:hAnsi="Times New Roman" w:cs="Times New Roman"/>
          <w:sz w:val="28"/>
          <w:szCs w:val="28"/>
        </w:rPr>
        <w:t>кспозиция творчества</w:t>
      </w:r>
    </w:p>
    <w:p w:rsidR="00AA024F" w:rsidRPr="00F146D0" w:rsidRDefault="00AA024F" w:rsidP="000C59CB">
      <w:pPr>
        <w:pStyle w:val="af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46D0">
        <w:rPr>
          <w:rFonts w:ascii="Times New Roman" w:hAnsi="Times New Roman" w:cs="Times New Roman"/>
          <w:sz w:val="28"/>
          <w:szCs w:val="28"/>
        </w:rPr>
        <w:t>нлайн-общение</w:t>
      </w:r>
    </w:p>
    <w:p w:rsidR="00AA024F" w:rsidRPr="00AA024F" w:rsidRDefault="00AA024F" w:rsidP="000C59CB">
      <w:pPr>
        <w:pStyle w:val="af7"/>
        <w:ind w:left="1444"/>
        <w:rPr>
          <w:rFonts w:ascii="Times New Roman" w:hAnsi="Times New Roman" w:cs="Times New Roman"/>
          <w:sz w:val="28"/>
          <w:szCs w:val="28"/>
        </w:rPr>
      </w:pPr>
    </w:p>
    <w:sectPr w:rsidR="00AA024F" w:rsidRPr="00AA024F" w:rsidSect="0094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12" w:rsidRDefault="00527D12" w:rsidP="007F7040">
      <w:pPr>
        <w:spacing w:after="0" w:line="240" w:lineRule="auto"/>
      </w:pPr>
      <w:r>
        <w:separator/>
      </w:r>
    </w:p>
  </w:endnote>
  <w:endnote w:type="continuationSeparator" w:id="0">
    <w:p w:rsidR="00527D12" w:rsidRDefault="00527D12" w:rsidP="007F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8027"/>
    </w:sdtPr>
    <w:sdtEndPr>
      <w:rPr>
        <w:rFonts w:ascii="Times New Roman" w:hAnsi="Times New Roman" w:cs="Times New Roman"/>
        <w:sz w:val="18"/>
        <w:szCs w:val="18"/>
      </w:rPr>
    </w:sdtEndPr>
    <w:sdtContent>
      <w:p w:rsidR="00DA385E" w:rsidRPr="00E06BB1" w:rsidRDefault="00DA385E">
        <w:pPr>
          <w:pStyle w:val="ac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06BB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06BB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06BB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0EF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06BB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A385E" w:rsidRDefault="00DA38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12" w:rsidRDefault="00527D12" w:rsidP="007F7040">
      <w:pPr>
        <w:spacing w:after="0" w:line="240" w:lineRule="auto"/>
      </w:pPr>
      <w:r>
        <w:separator/>
      </w:r>
    </w:p>
  </w:footnote>
  <w:footnote w:type="continuationSeparator" w:id="0">
    <w:p w:rsidR="00527D12" w:rsidRDefault="00527D12" w:rsidP="007F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2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1D1698"/>
    <w:multiLevelType w:val="hybridMultilevel"/>
    <w:tmpl w:val="DC568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08F2065"/>
    <w:multiLevelType w:val="hybridMultilevel"/>
    <w:tmpl w:val="1450AF0A"/>
    <w:lvl w:ilvl="0" w:tplc="AA389CA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1" w15:restartNumberingAfterBreak="0">
    <w:nsid w:val="0E13277C"/>
    <w:multiLevelType w:val="hybridMultilevel"/>
    <w:tmpl w:val="124A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B63F38"/>
    <w:multiLevelType w:val="multilevel"/>
    <w:tmpl w:val="8118D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1D0A4A7C"/>
    <w:multiLevelType w:val="hybridMultilevel"/>
    <w:tmpl w:val="755E19F8"/>
    <w:lvl w:ilvl="0" w:tplc="E932CC0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05B0B09"/>
    <w:multiLevelType w:val="hybridMultilevel"/>
    <w:tmpl w:val="0B4A6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2107E13"/>
    <w:multiLevelType w:val="hybridMultilevel"/>
    <w:tmpl w:val="0994E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48C590B"/>
    <w:multiLevelType w:val="hybridMultilevel"/>
    <w:tmpl w:val="89308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4A175A3"/>
    <w:multiLevelType w:val="hybridMultilevel"/>
    <w:tmpl w:val="965CA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596FA1"/>
    <w:multiLevelType w:val="hybridMultilevel"/>
    <w:tmpl w:val="62E2D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5025A39"/>
    <w:multiLevelType w:val="hybridMultilevel"/>
    <w:tmpl w:val="3E5A8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D43665D"/>
    <w:multiLevelType w:val="hybridMultilevel"/>
    <w:tmpl w:val="B03C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551429"/>
    <w:multiLevelType w:val="hybridMultilevel"/>
    <w:tmpl w:val="E1FE6DF6"/>
    <w:lvl w:ilvl="0" w:tplc="BD620F0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433218D"/>
    <w:multiLevelType w:val="hybridMultilevel"/>
    <w:tmpl w:val="CE1A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36096B"/>
    <w:multiLevelType w:val="hybridMultilevel"/>
    <w:tmpl w:val="E7A8A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9ED50D1"/>
    <w:multiLevelType w:val="hybridMultilevel"/>
    <w:tmpl w:val="620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820D27"/>
    <w:multiLevelType w:val="hybridMultilevel"/>
    <w:tmpl w:val="637C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9C0A65"/>
    <w:multiLevelType w:val="multilevel"/>
    <w:tmpl w:val="117073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6C20B0A"/>
    <w:multiLevelType w:val="multilevel"/>
    <w:tmpl w:val="BC021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EFF26E9"/>
    <w:multiLevelType w:val="hybridMultilevel"/>
    <w:tmpl w:val="F4528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14D1A70"/>
    <w:multiLevelType w:val="hybridMultilevel"/>
    <w:tmpl w:val="B7C8E3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1645CA"/>
    <w:multiLevelType w:val="hybridMultilevel"/>
    <w:tmpl w:val="2B105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AF61EA2"/>
    <w:multiLevelType w:val="multilevel"/>
    <w:tmpl w:val="B664C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52" w15:restartNumberingAfterBreak="0">
    <w:nsid w:val="6DAF1820"/>
    <w:multiLevelType w:val="multilevel"/>
    <w:tmpl w:val="F45E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7886F14"/>
    <w:multiLevelType w:val="multilevel"/>
    <w:tmpl w:val="46045CC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4" w15:restartNumberingAfterBreak="0">
    <w:nsid w:val="7A1A19F1"/>
    <w:multiLevelType w:val="multilevel"/>
    <w:tmpl w:val="ED92A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5" w15:restartNumberingAfterBreak="0">
    <w:nsid w:val="7B0E102E"/>
    <w:multiLevelType w:val="hybridMultilevel"/>
    <w:tmpl w:val="DD18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F70419"/>
    <w:multiLevelType w:val="hybridMultilevel"/>
    <w:tmpl w:val="9FE8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7"/>
  </w:num>
  <w:num w:numId="3">
    <w:abstractNumId w:val="33"/>
  </w:num>
  <w:num w:numId="4">
    <w:abstractNumId w:val="38"/>
  </w:num>
  <w:num w:numId="5">
    <w:abstractNumId w:val="53"/>
  </w:num>
  <w:num w:numId="6">
    <w:abstractNumId w:val="32"/>
  </w:num>
  <w:num w:numId="7">
    <w:abstractNumId w:val="41"/>
  </w:num>
  <w:num w:numId="8">
    <w:abstractNumId w:val="48"/>
  </w:num>
  <w:num w:numId="9">
    <w:abstractNumId w:val="35"/>
  </w:num>
  <w:num w:numId="10">
    <w:abstractNumId w:val="45"/>
  </w:num>
  <w:num w:numId="11">
    <w:abstractNumId w:val="56"/>
  </w:num>
  <w:num w:numId="12">
    <w:abstractNumId w:val="34"/>
  </w:num>
  <w:num w:numId="13">
    <w:abstractNumId w:val="29"/>
  </w:num>
  <w:num w:numId="14">
    <w:abstractNumId w:val="40"/>
  </w:num>
  <w:num w:numId="15">
    <w:abstractNumId w:val="55"/>
  </w:num>
  <w:num w:numId="16">
    <w:abstractNumId w:val="44"/>
  </w:num>
  <w:num w:numId="17">
    <w:abstractNumId w:val="31"/>
  </w:num>
  <w:num w:numId="18">
    <w:abstractNumId w:val="42"/>
  </w:num>
  <w:num w:numId="19">
    <w:abstractNumId w:val="51"/>
  </w:num>
  <w:num w:numId="20">
    <w:abstractNumId w:val="36"/>
  </w:num>
  <w:num w:numId="21">
    <w:abstractNumId w:val="43"/>
  </w:num>
  <w:num w:numId="22">
    <w:abstractNumId w:val="49"/>
  </w:num>
  <w:num w:numId="23">
    <w:abstractNumId w:val="37"/>
  </w:num>
  <w:num w:numId="24">
    <w:abstractNumId w:val="30"/>
  </w:num>
  <w:num w:numId="25">
    <w:abstractNumId w:val="52"/>
  </w:num>
  <w:num w:numId="26">
    <w:abstractNumId w:val="39"/>
  </w:num>
  <w:num w:numId="27">
    <w:abstractNumId w:val="54"/>
  </w:num>
  <w:num w:numId="28">
    <w:abstractNumId w:val="46"/>
  </w:num>
  <w:num w:numId="29">
    <w:abstractNumId w:val="5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056"/>
    <w:rsid w:val="000321B6"/>
    <w:rsid w:val="000446C9"/>
    <w:rsid w:val="00056FF8"/>
    <w:rsid w:val="00077994"/>
    <w:rsid w:val="00080843"/>
    <w:rsid w:val="00083923"/>
    <w:rsid w:val="00090E4E"/>
    <w:rsid w:val="000961B3"/>
    <w:rsid w:val="000A72E3"/>
    <w:rsid w:val="000B25FF"/>
    <w:rsid w:val="000B356D"/>
    <w:rsid w:val="000C59CB"/>
    <w:rsid w:val="000C7000"/>
    <w:rsid w:val="000D26B8"/>
    <w:rsid w:val="000D7ADF"/>
    <w:rsid w:val="00144B57"/>
    <w:rsid w:val="00147F90"/>
    <w:rsid w:val="00156FB0"/>
    <w:rsid w:val="00160818"/>
    <w:rsid w:val="00197961"/>
    <w:rsid w:val="001A5478"/>
    <w:rsid w:val="001B1064"/>
    <w:rsid w:val="001E6F3D"/>
    <w:rsid w:val="00222B7C"/>
    <w:rsid w:val="00230B76"/>
    <w:rsid w:val="00240584"/>
    <w:rsid w:val="0024321A"/>
    <w:rsid w:val="002763FA"/>
    <w:rsid w:val="0029475D"/>
    <w:rsid w:val="002A4529"/>
    <w:rsid w:val="002E56D9"/>
    <w:rsid w:val="0031020F"/>
    <w:rsid w:val="0032764D"/>
    <w:rsid w:val="003376FC"/>
    <w:rsid w:val="00344D9A"/>
    <w:rsid w:val="0035345C"/>
    <w:rsid w:val="0037314D"/>
    <w:rsid w:val="00380296"/>
    <w:rsid w:val="0038058D"/>
    <w:rsid w:val="00381F2D"/>
    <w:rsid w:val="00382000"/>
    <w:rsid w:val="003B3254"/>
    <w:rsid w:val="003B534B"/>
    <w:rsid w:val="003D4194"/>
    <w:rsid w:val="003F0391"/>
    <w:rsid w:val="003F204B"/>
    <w:rsid w:val="004045FD"/>
    <w:rsid w:val="00415FF6"/>
    <w:rsid w:val="00455C38"/>
    <w:rsid w:val="004614B9"/>
    <w:rsid w:val="00475EF6"/>
    <w:rsid w:val="00497263"/>
    <w:rsid w:val="004979C9"/>
    <w:rsid w:val="004B192E"/>
    <w:rsid w:val="004B535C"/>
    <w:rsid w:val="004F3E3E"/>
    <w:rsid w:val="00502615"/>
    <w:rsid w:val="00506BEC"/>
    <w:rsid w:val="00521025"/>
    <w:rsid w:val="00527D12"/>
    <w:rsid w:val="00535967"/>
    <w:rsid w:val="00545208"/>
    <w:rsid w:val="00562A6B"/>
    <w:rsid w:val="005661A4"/>
    <w:rsid w:val="005758B0"/>
    <w:rsid w:val="0059550C"/>
    <w:rsid w:val="005B246D"/>
    <w:rsid w:val="005C3331"/>
    <w:rsid w:val="005D136D"/>
    <w:rsid w:val="005E0F2A"/>
    <w:rsid w:val="005F65AA"/>
    <w:rsid w:val="005F686C"/>
    <w:rsid w:val="00604E96"/>
    <w:rsid w:val="00610C1D"/>
    <w:rsid w:val="006132E4"/>
    <w:rsid w:val="006406E1"/>
    <w:rsid w:val="006611CF"/>
    <w:rsid w:val="006C7563"/>
    <w:rsid w:val="006E7C25"/>
    <w:rsid w:val="0070509F"/>
    <w:rsid w:val="00747556"/>
    <w:rsid w:val="00754A08"/>
    <w:rsid w:val="00756AE6"/>
    <w:rsid w:val="00761E9C"/>
    <w:rsid w:val="007B00F6"/>
    <w:rsid w:val="007B7D98"/>
    <w:rsid w:val="007C522B"/>
    <w:rsid w:val="007C61FF"/>
    <w:rsid w:val="007E7D2C"/>
    <w:rsid w:val="007F6B0F"/>
    <w:rsid w:val="007F7040"/>
    <w:rsid w:val="00810FA6"/>
    <w:rsid w:val="008160B4"/>
    <w:rsid w:val="00852303"/>
    <w:rsid w:val="008734DD"/>
    <w:rsid w:val="00885C17"/>
    <w:rsid w:val="008948DC"/>
    <w:rsid w:val="008A1AC1"/>
    <w:rsid w:val="008A6E5E"/>
    <w:rsid w:val="008C06C5"/>
    <w:rsid w:val="00901818"/>
    <w:rsid w:val="0090568A"/>
    <w:rsid w:val="009110E9"/>
    <w:rsid w:val="00916D8C"/>
    <w:rsid w:val="00922F37"/>
    <w:rsid w:val="00942AAD"/>
    <w:rsid w:val="00966254"/>
    <w:rsid w:val="009851C5"/>
    <w:rsid w:val="00993496"/>
    <w:rsid w:val="009B1EFC"/>
    <w:rsid w:val="009C02A1"/>
    <w:rsid w:val="009C6A24"/>
    <w:rsid w:val="009D42C0"/>
    <w:rsid w:val="00A0782D"/>
    <w:rsid w:val="00A161E8"/>
    <w:rsid w:val="00A3495C"/>
    <w:rsid w:val="00A462BE"/>
    <w:rsid w:val="00A658CE"/>
    <w:rsid w:val="00A746B1"/>
    <w:rsid w:val="00A75059"/>
    <w:rsid w:val="00AA024F"/>
    <w:rsid w:val="00AA248E"/>
    <w:rsid w:val="00AB3E4A"/>
    <w:rsid w:val="00AD1BE7"/>
    <w:rsid w:val="00AE4CB7"/>
    <w:rsid w:val="00AF2082"/>
    <w:rsid w:val="00AF4198"/>
    <w:rsid w:val="00B00A42"/>
    <w:rsid w:val="00B337DA"/>
    <w:rsid w:val="00B441E3"/>
    <w:rsid w:val="00B44DB7"/>
    <w:rsid w:val="00B71693"/>
    <w:rsid w:val="00B744DD"/>
    <w:rsid w:val="00B758A2"/>
    <w:rsid w:val="00B91C4E"/>
    <w:rsid w:val="00BA0F7C"/>
    <w:rsid w:val="00BA3C59"/>
    <w:rsid w:val="00BD1D55"/>
    <w:rsid w:val="00BD585B"/>
    <w:rsid w:val="00BE2F3F"/>
    <w:rsid w:val="00BE7E7C"/>
    <w:rsid w:val="00BF35F0"/>
    <w:rsid w:val="00C1248A"/>
    <w:rsid w:val="00C22EC4"/>
    <w:rsid w:val="00C2531B"/>
    <w:rsid w:val="00C27569"/>
    <w:rsid w:val="00C34233"/>
    <w:rsid w:val="00C64A17"/>
    <w:rsid w:val="00C67ACC"/>
    <w:rsid w:val="00C67FA8"/>
    <w:rsid w:val="00C72972"/>
    <w:rsid w:val="00C86B87"/>
    <w:rsid w:val="00CB118A"/>
    <w:rsid w:val="00CF043E"/>
    <w:rsid w:val="00CF413B"/>
    <w:rsid w:val="00CF6699"/>
    <w:rsid w:val="00D05CCD"/>
    <w:rsid w:val="00D464B2"/>
    <w:rsid w:val="00D550CF"/>
    <w:rsid w:val="00D7315D"/>
    <w:rsid w:val="00D7578D"/>
    <w:rsid w:val="00D840EF"/>
    <w:rsid w:val="00D86F42"/>
    <w:rsid w:val="00DA385E"/>
    <w:rsid w:val="00DD6F3A"/>
    <w:rsid w:val="00DE463D"/>
    <w:rsid w:val="00DF5056"/>
    <w:rsid w:val="00E04DEC"/>
    <w:rsid w:val="00E33F8D"/>
    <w:rsid w:val="00E66D22"/>
    <w:rsid w:val="00E86126"/>
    <w:rsid w:val="00E86C77"/>
    <w:rsid w:val="00EC1B74"/>
    <w:rsid w:val="00EE1721"/>
    <w:rsid w:val="00EE2D98"/>
    <w:rsid w:val="00EF2E03"/>
    <w:rsid w:val="00F146D0"/>
    <w:rsid w:val="00F263CF"/>
    <w:rsid w:val="00F26763"/>
    <w:rsid w:val="00F27BFE"/>
    <w:rsid w:val="00F321FA"/>
    <w:rsid w:val="00F50EFB"/>
    <w:rsid w:val="00F634B3"/>
    <w:rsid w:val="00F9498A"/>
    <w:rsid w:val="00F96F23"/>
    <w:rsid w:val="00FB1808"/>
    <w:rsid w:val="00FB1DCA"/>
    <w:rsid w:val="00FC3E4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41"/>
        <o:r id="V:Rule5" type="connector" idref="#_x0000_s1039"/>
        <o:r id="V:Rule6" type="connector" idref="#_x0000_s1040"/>
        <o:r id="V:Rule7" type="connector" idref="#_x0000_s1050"/>
        <o:r id="V:Rule8" type="connector" idref="#_x0000_s1072"/>
        <o:r id="V:Rule9" type="connector" idref="#_x0000_s1073"/>
        <o:r id="V:Rule10" type="connector" idref="#_x0000_s1069"/>
        <o:r id="V:Rule11" type="connector" idref="#_x0000_s1053"/>
        <o:r id="V:Rule12" type="connector" idref="#_x0000_s1042"/>
        <o:r id="V:Rule13" type="connector" idref="#_x0000_s1051"/>
        <o:r id="V:Rule14" type="connector" idref="#_x0000_s1071"/>
        <o:r id="V:Rule15" type="connector" idref="#_x0000_s1043"/>
        <o:r id="V:Rule16" type="connector" idref="#_x0000_s1052"/>
        <o:r id="V:Rule17" type="connector" idref="#_x0000_s1074"/>
        <o:r id="V:Rule18" type="connector" idref="#_x0000_s1067"/>
      </o:rules>
    </o:shapelayout>
  </w:shapeDefaults>
  <w:decimalSymbol w:val=","/>
  <w:listSeparator w:val=";"/>
  <w14:docId w14:val="0F110E1F"/>
  <w15:docId w15:val="{2A5B40E7-32E6-4D46-AF64-A4DCDC3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AD"/>
  </w:style>
  <w:style w:type="paragraph" w:styleId="1">
    <w:name w:val="heading 1"/>
    <w:basedOn w:val="a"/>
    <w:next w:val="a"/>
    <w:link w:val="10"/>
    <w:uiPriority w:val="9"/>
    <w:qFormat/>
    <w:rsid w:val="007F7040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7F7040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Arial" w:eastAsia="DejaVu Sans" w:hAnsi="Arial" w:cs="FreeSans"/>
      <w:b/>
      <w:bCs/>
      <w:kern w:val="2"/>
      <w:sz w:val="32"/>
      <w:szCs w:val="32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40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38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380296"/>
    <w:rPr>
      <w:b/>
      <w:bCs/>
    </w:rPr>
  </w:style>
  <w:style w:type="paragraph" w:customStyle="1" w:styleId="11">
    <w:name w:val="Заголовок 11"/>
    <w:basedOn w:val="a"/>
    <w:next w:val="a"/>
    <w:uiPriority w:val="9"/>
    <w:qFormat/>
    <w:rsid w:val="007F7040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7F7040"/>
    <w:rPr>
      <w:rFonts w:ascii="Arial" w:eastAsia="DejaVu Sans" w:hAnsi="Arial" w:cs="FreeSans"/>
      <w:b/>
      <w:bCs/>
      <w:kern w:val="2"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F7040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F7040"/>
  </w:style>
  <w:style w:type="paragraph" w:styleId="a0">
    <w:name w:val="Body Text"/>
    <w:basedOn w:val="a"/>
    <w:link w:val="a6"/>
    <w:rsid w:val="007F7040"/>
    <w:pPr>
      <w:suppressAutoHyphens/>
      <w:spacing w:after="140" w:line="288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rsid w:val="007F7040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a7">
    <w:name w:val="footnote text"/>
    <w:basedOn w:val="a"/>
    <w:link w:val="a8"/>
    <w:semiHidden/>
    <w:unhideWhenUsed/>
    <w:rsid w:val="007F704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F7040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unhideWhenUsed/>
    <w:rsid w:val="007F704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F704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7F7040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F704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7F7040"/>
    <w:rPr>
      <w:rFonts w:eastAsia="Times New Roman"/>
      <w:lang w:eastAsia="ru-RU"/>
    </w:rPr>
  </w:style>
  <w:style w:type="paragraph" w:customStyle="1" w:styleId="ae">
    <w:name w:val="Содержимое таблицы"/>
    <w:basedOn w:val="a"/>
    <w:rsid w:val="007F7040"/>
    <w:pPr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character" w:customStyle="1" w:styleId="af">
    <w:name w:val="Символ сноски"/>
    <w:rsid w:val="007F7040"/>
  </w:style>
  <w:style w:type="character" w:customStyle="1" w:styleId="13">
    <w:name w:val="Знак сноски1"/>
    <w:rsid w:val="007F7040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7F704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F704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fontstyle21">
    <w:name w:val="fontstyle21"/>
    <w:basedOn w:val="a1"/>
    <w:rsid w:val="007F7040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7F704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01">
    <w:name w:val="fontstyle01"/>
    <w:basedOn w:val="a1"/>
    <w:rsid w:val="007F7040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paragraph" w:customStyle="1" w:styleId="14">
    <w:name w:val="Заголовок1"/>
    <w:basedOn w:val="a"/>
    <w:next w:val="a0"/>
    <w:rsid w:val="007F7040"/>
    <w:pPr>
      <w:keepNext/>
      <w:suppressAutoHyphens/>
      <w:spacing w:before="240" w:after="120" w:line="240" w:lineRule="auto"/>
    </w:pPr>
    <w:rPr>
      <w:rFonts w:ascii="Arial" w:eastAsia="DejaVu Sans" w:hAnsi="Arial" w:cs="FreeSans"/>
      <w:kern w:val="1"/>
      <w:sz w:val="28"/>
      <w:szCs w:val="28"/>
      <w:lang w:eastAsia="zh-CN" w:bidi="hi-IN"/>
    </w:rPr>
  </w:style>
  <w:style w:type="paragraph" w:customStyle="1" w:styleId="15">
    <w:name w:val="Название1"/>
    <w:basedOn w:val="a"/>
    <w:next w:val="a"/>
    <w:uiPriority w:val="10"/>
    <w:qFormat/>
    <w:rsid w:val="007F70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1"/>
    <w:link w:val="af1"/>
    <w:uiPriority w:val="10"/>
    <w:rsid w:val="007F70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7F704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3"/>
    <w:uiPriority w:val="11"/>
    <w:rsid w:val="007F704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Сильное выделение1"/>
    <w:basedOn w:val="a1"/>
    <w:uiPriority w:val="21"/>
    <w:qFormat/>
    <w:rsid w:val="007F7040"/>
    <w:rPr>
      <w:b/>
      <w:bCs/>
      <w:i/>
      <w:iCs/>
      <w:color w:val="4F81BD"/>
    </w:rPr>
  </w:style>
  <w:style w:type="paragraph" w:styleId="af4">
    <w:name w:val="Balloon Text"/>
    <w:basedOn w:val="a"/>
    <w:link w:val="af5"/>
    <w:uiPriority w:val="99"/>
    <w:semiHidden/>
    <w:unhideWhenUsed/>
    <w:rsid w:val="007F70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704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Emphasis"/>
    <w:basedOn w:val="a1"/>
    <w:uiPriority w:val="20"/>
    <w:qFormat/>
    <w:rsid w:val="007F7040"/>
    <w:rPr>
      <w:i/>
      <w:iCs/>
    </w:rPr>
  </w:style>
  <w:style w:type="paragraph" w:styleId="af7">
    <w:name w:val="List Paragraph"/>
    <w:basedOn w:val="a"/>
    <w:uiPriority w:val="34"/>
    <w:qFormat/>
    <w:rsid w:val="007F7040"/>
    <w:pPr>
      <w:ind w:left="720"/>
      <w:contextualSpacing/>
    </w:pPr>
    <w:rPr>
      <w:rFonts w:eastAsia="Times New Roman"/>
      <w:lang w:eastAsia="ru-RU"/>
    </w:rPr>
  </w:style>
  <w:style w:type="table" w:customStyle="1" w:styleId="18">
    <w:name w:val="Сетка таблицы1"/>
    <w:basedOn w:val="a2"/>
    <w:next w:val="af8"/>
    <w:uiPriority w:val="59"/>
    <w:rsid w:val="007F70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1"/>
    <w:uiPriority w:val="9"/>
    <w:semiHidden/>
    <w:rsid w:val="007F7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0">
    <w:name w:val="Заголовок 1 Знак1"/>
    <w:basedOn w:val="a1"/>
    <w:uiPriority w:val="9"/>
    <w:rsid w:val="007F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itle"/>
    <w:basedOn w:val="a"/>
    <w:next w:val="a"/>
    <w:link w:val="af0"/>
    <w:uiPriority w:val="10"/>
    <w:qFormat/>
    <w:rsid w:val="007F7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1"/>
    <w:uiPriority w:val="10"/>
    <w:rsid w:val="007F7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2"/>
    <w:uiPriority w:val="11"/>
    <w:qFormat/>
    <w:rsid w:val="007F704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1"/>
    <w:uiPriority w:val="11"/>
    <w:rsid w:val="007F70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Intense Emphasis"/>
    <w:basedOn w:val="a1"/>
    <w:uiPriority w:val="21"/>
    <w:qFormat/>
    <w:rsid w:val="007F7040"/>
    <w:rPr>
      <w:b/>
      <w:bCs/>
      <w:i/>
      <w:iCs/>
      <w:color w:val="4F81BD" w:themeColor="accent1"/>
    </w:rPr>
  </w:style>
  <w:style w:type="table" w:styleId="af8">
    <w:name w:val="Table Grid"/>
    <w:basedOn w:val="a2"/>
    <w:uiPriority w:val="59"/>
    <w:rsid w:val="007F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E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E04DEC"/>
  </w:style>
  <w:style w:type="character" w:customStyle="1" w:styleId="c3">
    <w:name w:val="c3"/>
    <w:basedOn w:val="a1"/>
    <w:rsid w:val="00E04DEC"/>
  </w:style>
  <w:style w:type="paragraph" w:customStyle="1" w:styleId="c8">
    <w:name w:val="c8"/>
    <w:basedOn w:val="a"/>
    <w:rsid w:val="00E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E04DEC"/>
  </w:style>
  <w:style w:type="character" w:customStyle="1" w:styleId="c5">
    <w:name w:val="c5"/>
    <w:basedOn w:val="a1"/>
    <w:rsid w:val="00E04DEC"/>
  </w:style>
  <w:style w:type="character" w:customStyle="1" w:styleId="c12">
    <w:name w:val="c12"/>
    <w:basedOn w:val="a1"/>
    <w:rsid w:val="00E04DEC"/>
  </w:style>
  <w:style w:type="paragraph" w:customStyle="1" w:styleId="c6">
    <w:name w:val="c6"/>
    <w:basedOn w:val="a"/>
    <w:rsid w:val="0029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29475D"/>
  </w:style>
  <w:style w:type="character" w:customStyle="1" w:styleId="c25">
    <w:name w:val="c25"/>
    <w:basedOn w:val="a1"/>
    <w:rsid w:val="0029475D"/>
  </w:style>
  <w:style w:type="character" w:styleId="afa">
    <w:name w:val="Hyperlink"/>
    <w:basedOn w:val="a1"/>
    <w:uiPriority w:val="99"/>
    <w:unhideWhenUsed/>
    <w:rsid w:val="005C3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iofond.ru/view.aspx?id=649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ultaciya-dlya-vospitatelej-berezhlivye-tehnologii-v-doo-44421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DC64-4FA7-4772-9F69-92D14401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Keilhel</dc:creator>
  <cp:keywords/>
  <dc:description/>
  <cp:lastModifiedBy>Рыбакова Е.Н.</cp:lastModifiedBy>
  <cp:revision>62</cp:revision>
  <cp:lastPrinted>2021-01-22T12:50:00Z</cp:lastPrinted>
  <dcterms:created xsi:type="dcterms:W3CDTF">2020-12-24T12:59:00Z</dcterms:created>
  <dcterms:modified xsi:type="dcterms:W3CDTF">2023-09-05T13:57:00Z</dcterms:modified>
</cp:coreProperties>
</file>